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02">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03">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04">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05">
      <w:pPr>
        <w:jc w:val="center"/>
        <w:rPr>
          <w:rFonts w:ascii="Arial" w:cs="Arial" w:eastAsia="Arial" w:hAnsi="Arial"/>
          <w:b w:val="1"/>
          <w:color w:val="000000"/>
          <w:sz w:val="28"/>
          <w:szCs w:val="28"/>
        </w:rPr>
      </w:pPr>
      <w:r w:rsidDel="00000000" w:rsidR="00000000" w:rsidRPr="00000000">
        <w:rPr>
          <w:rFonts w:ascii="Arial" w:cs="Arial" w:eastAsia="Arial" w:hAnsi="Arial"/>
          <w:b w:val="1"/>
          <w:color w:val="000000"/>
          <w:sz w:val="28"/>
          <w:szCs w:val="28"/>
          <w:rtl w:val="0"/>
        </w:rPr>
        <w:t xml:space="preserve">INSPEÇÃO</w:t>
      </w:r>
      <w:r w:rsidDel="00000000" w:rsidR="00000000" w:rsidRPr="00000000">
        <w:rPr>
          <w:rFonts w:ascii="Arial" w:cs="Arial" w:eastAsia="Arial" w:hAnsi="Arial"/>
          <w:b w:val="1"/>
          <w:sz w:val="28"/>
          <w:szCs w:val="28"/>
          <w:rtl w:val="0"/>
        </w:rPr>
        <w:t xml:space="preserve"> </w:t>
      </w:r>
      <w:r w:rsidDel="00000000" w:rsidR="00000000" w:rsidRPr="00000000">
        <w:rPr>
          <w:rtl w:val="0"/>
        </w:rPr>
      </w:r>
    </w:p>
    <w:p w:rsidR="00000000" w:rsidDel="00000000" w:rsidP="00000000" w:rsidRDefault="00000000" w:rsidRPr="00000000" w14:paraId="00000006">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07">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08">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09">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0A">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0B">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0C">
      <w:pPr>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TÍTULO </w:t>
      </w:r>
    </w:p>
    <w:p w:rsidR="00000000" w:rsidDel="00000000" w:rsidP="00000000" w:rsidRDefault="00000000" w:rsidRPr="00000000" w14:paraId="0000000D">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0E">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0F">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10">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11">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12">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13">
      <w:pPr>
        <w:jc w:val="center"/>
        <w:rPr>
          <w:rFonts w:ascii="Arial" w:cs="Arial" w:eastAsia="Arial" w:hAnsi="Arial"/>
          <w:b w:val="1"/>
          <w:color w:val="ff0000"/>
          <w:sz w:val="28"/>
          <w:szCs w:val="28"/>
        </w:rPr>
      </w:pPr>
      <w:r w:rsidDel="00000000" w:rsidR="00000000" w:rsidRPr="00000000">
        <w:rPr>
          <w:rFonts w:ascii="Arial" w:cs="Arial" w:eastAsia="Arial" w:hAnsi="Arial"/>
          <w:b w:val="1"/>
          <w:color w:val="000000"/>
          <w:sz w:val="28"/>
          <w:szCs w:val="28"/>
          <w:rtl w:val="0"/>
        </w:rPr>
        <w:t xml:space="preserve">Relatório de Inspeção </w:t>
      </w:r>
      <w:r w:rsidDel="00000000" w:rsidR="00000000" w:rsidRPr="00000000">
        <w:rPr>
          <w:rFonts w:ascii="Arial" w:cs="Arial" w:eastAsia="Arial" w:hAnsi="Arial"/>
          <w:b w:val="1"/>
          <w:sz w:val="28"/>
          <w:szCs w:val="28"/>
          <w:rtl w:val="0"/>
        </w:rPr>
        <w:t xml:space="preserve">Nº</w:t>
      </w:r>
      <w:r w:rsidDel="00000000" w:rsidR="00000000" w:rsidRPr="00000000">
        <w:rPr>
          <w:rFonts w:ascii="Arial" w:cs="Arial" w:eastAsia="Arial" w:hAnsi="Arial"/>
          <w:b w:val="1"/>
          <w:color w:val="ff0000"/>
          <w:sz w:val="28"/>
          <w:szCs w:val="28"/>
          <w:rtl w:val="0"/>
        </w:rPr>
        <w:t xml:space="preserve"> 999/9999</w:t>
      </w:r>
    </w:p>
    <w:p w:rsidR="00000000" w:rsidDel="00000000" w:rsidP="00000000" w:rsidRDefault="00000000" w:rsidRPr="00000000" w14:paraId="00000014">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15">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16">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17">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18">
      <w:pP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19">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1A">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1B">
      <w:pPr>
        <w:jc w:val="center"/>
        <w:rPr>
          <w:rFonts w:ascii="Arial" w:cs="Arial" w:eastAsia="Arial" w:hAnsi="Arial"/>
          <w:b w:val="1"/>
          <w:color w:val="000000"/>
          <w:sz w:val="28"/>
          <w:szCs w:val="28"/>
        </w:rPr>
      </w:pPr>
      <w:r w:rsidDel="00000000" w:rsidR="00000000" w:rsidRPr="00000000">
        <w:rPr>
          <w:rFonts w:ascii="Arial" w:cs="Arial" w:eastAsia="Arial" w:hAnsi="Arial"/>
          <w:b w:val="1"/>
          <w:color w:val="000000"/>
          <w:sz w:val="28"/>
          <w:szCs w:val="28"/>
          <w:rtl w:val="0"/>
        </w:rPr>
        <w:t xml:space="preserve">Conselheiro </w:t>
      </w:r>
      <w:r w:rsidDel="00000000" w:rsidR="00000000" w:rsidRPr="00000000">
        <w:rPr>
          <w:rFonts w:ascii="Arial" w:cs="Arial" w:eastAsia="Arial" w:hAnsi="Arial"/>
          <w:b w:val="1"/>
          <w:color w:val="ff0000"/>
          <w:sz w:val="28"/>
          <w:szCs w:val="28"/>
          <w:rtl w:val="0"/>
        </w:rPr>
        <w:t xml:space="preserve">(a) Relator</w:t>
      </w:r>
      <w:r w:rsidDel="00000000" w:rsidR="00000000" w:rsidRPr="00000000">
        <w:rPr>
          <w:rFonts w:ascii="Arial" w:cs="Arial" w:eastAsia="Arial" w:hAnsi="Arial"/>
          <w:b w:val="1"/>
          <w:color w:val="000000"/>
          <w:sz w:val="28"/>
          <w:szCs w:val="28"/>
          <w:rtl w:val="0"/>
        </w:rPr>
        <w:t xml:space="preserve"> </w:t>
      </w:r>
      <w:r w:rsidDel="00000000" w:rsidR="00000000" w:rsidRPr="00000000">
        <w:rPr>
          <w:rFonts w:ascii="Arial" w:cs="Arial" w:eastAsia="Arial" w:hAnsi="Arial"/>
          <w:b w:val="1"/>
          <w:color w:val="ff0000"/>
          <w:sz w:val="28"/>
          <w:szCs w:val="28"/>
          <w:rtl w:val="0"/>
        </w:rPr>
        <w:t xml:space="preserve">(a)</w:t>
      </w:r>
      <w:r w:rsidDel="00000000" w:rsidR="00000000" w:rsidRPr="00000000">
        <w:rPr>
          <w:rtl w:val="0"/>
        </w:rPr>
      </w:r>
    </w:p>
    <w:p w:rsidR="00000000" w:rsidDel="00000000" w:rsidP="00000000" w:rsidRDefault="00000000" w:rsidRPr="00000000" w14:paraId="0000001C">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1D">
      <w:pPr>
        <w:jc w:val="center"/>
        <w:rPr>
          <w:rFonts w:ascii="Arial" w:cs="Arial" w:eastAsia="Arial" w:hAnsi="Arial"/>
          <w:b w:val="1"/>
          <w:color w:val="ff0000"/>
          <w:sz w:val="28"/>
          <w:szCs w:val="28"/>
        </w:rPr>
      </w:pPr>
      <w:r w:rsidDel="00000000" w:rsidR="00000000" w:rsidRPr="00000000">
        <w:rPr>
          <w:rFonts w:ascii="Arial" w:cs="Arial" w:eastAsia="Arial" w:hAnsi="Arial"/>
          <w:b w:val="1"/>
          <w:color w:val="ff0000"/>
          <w:sz w:val="28"/>
          <w:szCs w:val="28"/>
          <w:rtl w:val="0"/>
        </w:rPr>
        <w:t xml:space="preserve">{NOME DO (A) CONSELHEIRO (A)}</w:t>
      </w:r>
    </w:p>
    <w:p w:rsidR="00000000" w:rsidDel="00000000" w:rsidP="00000000" w:rsidRDefault="00000000" w:rsidRPr="00000000" w14:paraId="0000001E">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1F">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20">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21">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22">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23">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24">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25">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26">
      <w:pPr>
        <w:jc w:val="center"/>
        <w:rPr>
          <w:rFonts w:ascii="Arial" w:cs="Arial" w:eastAsia="Arial" w:hAnsi="Arial"/>
          <w:b w:val="1"/>
          <w:color w:val="000000"/>
          <w:sz w:val="28"/>
          <w:szCs w:val="28"/>
        </w:rPr>
      </w:pPr>
      <w:r w:rsidDel="00000000" w:rsidR="00000000" w:rsidRPr="00000000">
        <w:rPr>
          <w:rFonts w:ascii="Arial" w:cs="Arial" w:eastAsia="Arial" w:hAnsi="Arial"/>
          <w:b w:val="1"/>
          <w:color w:val="000000"/>
          <w:sz w:val="28"/>
          <w:szCs w:val="28"/>
          <w:rtl w:val="0"/>
        </w:rPr>
        <w:t xml:space="preserve">Goiânia / GO</w:t>
      </w:r>
    </w:p>
    <w:p w:rsidR="00000000" w:rsidDel="00000000" w:rsidP="00000000" w:rsidRDefault="00000000" w:rsidRPr="00000000" w14:paraId="00000027">
      <w:pPr>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28">
      <w:pPr>
        <w:jc w:val="center"/>
        <w:rPr>
          <w:rFonts w:ascii="Arial" w:cs="Arial" w:eastAsia="Arial" w:hAnsi="Arial"/>
          <w:b w:val="1"/>
          <w:color w:val="ff0000"/>
          <w:sz w:val="28"/>
          <w:szCs w:val="28"/>
        </w:rPr>
      </w:pPr>
      <w:r w:rsidDel="00000000" w:rsidR="00000000" w:rsidRPr="00000000">
        <w:rPr>
          <w:rFonts w:ascii="Arial" w:cs="Arial" w:eastAsia="Arial" w:hAnsi="Arial"/>
          <w:b w:val="1"/>
          <w:color w:val="000000"/>
          <w:sz w:val="28"/>
          <w:szCs w:val="28"/>
          <w:rtl w:val="0"/>
        </w:rPr>
        <w:t xml:space="preserve">Ano </w:t>
      </w:r>
      <w:r w:rsidDel="00000000" w:rsidR="00000000" w:rsidRPr="00000000">
        <w:rPr>
          <w:rFonts w:ascii="Arial" w:cs="Arial" w:eastAsia="Arial" w:hAnsi="Arial"/>
          <w:b w:val="1"/>
          <w:color w:val="ff0000"/>
          <w:sz w:val="28"/>
          <w:szCs w:val="28"/>
          <w:rtl w:val="0"/>
        </w:rPr>
        <w:t xml:space="preserve">(9999)</w:t>
      </w:r>
    </w:p>
    <w:p w:rsidR="00000000" w:rsidDel="00000000" w:rsidP="00000000" w:rsidRDefault="00000000" w:rsidRPr="00000000" w14:paraId="00000029">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2A">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2B">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2C">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2D">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2E">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2F">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30">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31">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32">
      <w:pPr>
        <w:jc w:val="center"/>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CONSELHEIROS</w:t>
      </w:r>
    </w:p>
    <w:p w:rsidR="00000000" w:rsidDel="00000000" w:rsidP="00000000" w:rsidRDefault="00000000" w:rsidRPr="00000000" w14:paraId="00000033">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34">
      <w:pPr>
        <w:ind w:left="2694" w:hanging="2694"/>
        <w:jc w:val="center"/>
        <w:rPr>
          <w:rFonts w:ascii="Arial" w:cs="Arial" w:eastAsia="Arial" w:hAnsi="Arial"/>
          <w:b w:val="1"/>
          <w:color w:val="ff0000"/>
          <w:sz w:val="22"/>
          <w:szCs w:val="22"/>
        </w:rPr>
      </w:pPr>
      <w:bookmarkStart w:colFirst="0" w:colLast="0" w:name="_heading=h.30j0zll" w:id="0"/>
      <w:bookmarkEnd w:id="0"/>
      <w:r w:rsidDel="00000000" w:rsidR="00000000" w:rsidRPr="00000000">
        <w:rPr>
          <w:rFonts w:ascii="Arial" w:cs="Arial" w:eastAsia="Arial" w:hAnsi="Arial"/>
          <w:b w:val="1"/>
          <w:color w:val="ff0000"/>
          <w:sz w:val="22"/>
          <w:szCs w:val="22"/>
          <w:rtl w:val="0"/>
        </w:rPr>
        <w:t xml:space="preserve">{NOME DO CONSELHEIRO} Presidente</w:t>
      </w:r>
    </w:p>
    <w:p w:rsidR="00000000" w:rsidDel="00000000" w:rsidP="00000000" w:rsidRDefault="00000000" w:rsidRPr="00000000" w14:paraId="00000035">
      <w:pPr>
        <w:ind w:left="142" w:hanging="142"/>
        <w:jc w:val="center"/>
        <w:rPr>
          <w:rFonts w:ascii="Arial" w:cs="Arial" w:eastAsia="Arial" w:hAnsi="Arial"/>
          <w:b w:val="1"/>
          <w:color w:val="ff0000"/>
          <w:sz w:val="22"/>
          <w:szCs w:val="22"/>
        </w:rPr>
      </w:pPr>
      <w:r w:rsidDel="00000000" w:rsidR="00000000" w:rsidRPr="00000000">
        <w:rPr>
          <w:rFonts w:ascii="Arial" w:cs="Arial" w:eastAsia="Arial" w:hAnsi="Arial"/>
          <w:b w:val="1"/>
          <w:color w:val="ff0000"/>
          <w:sz w:val="22"/>
          <w:szCs w:val="22"/>
          <w:rtl w:val="0"/>
        </w:rPr>
        <w:t xml:space="preserve">{NOME DO CONSELHEIRO} Vice-Presidente</w:t>
      </w:r>
    </w:p>
    <w:p w:rsidR="00000000" w:rsidDel="00000000" w:rsidP="00000000" w:rsidRDefault="00000000" w:rsidRPr="00000000" w14:paraId="00000036">
      <w:pPr>
        <w:tabs>
          <w:tab w:val="left" w:leader="none" w:pos="2835"/>
        </w:tabs>
        <w:ind w:left="2694" w:hanging="2694"/>
        <w:jc w:val="center"/>
        <w:rPr>
          <w:rFonts w:ascii="Arial" w:cs="Arial" w:eastAsia="Arial" w:hAnsi="Arial"/>
          <w:b w:val="1"/>
          <w:color w:val="ff0000"/>
          <w:sz w:val="22"/>
          <w:szCs w:val="22"/>
        </w:rPr>
      </w:pPr>
      <w:r w:rsidDel="00000000" w:rsidR="00000000" w:rsidRPr="00000000">
        <w:rPr>
          <w:rFonts w:ascii="Arial" w:cs="Arial" w:eastAsia="Arial" w:hAnsi="Arial"/>
          <w:b w:val="1"/>
          <w:color w:val="ff0000"/>
          <w:sz w:val="22"/>
          <w:szCs w:val="22"/>
          <w:rtl w:val="0"/>
        </w:rPr>
        <w:t xml:space="preserve">{NOME DO CONSELHEIRO} Corregedor</w:t>
      </w:r>
    </w:p>
    <w:p w:rsidR="00000000" w:rsidDel="00000000" w:rsidP="00000000" w:rsidRDefault="00000000" w:rsidRPr="00000000" w14:paraId="00000037">
      <w:pPr>
        <w:jc w:val="center"/>
        <w:rPr>
          <w:rFonts w:ascii="Arial" w:cs="Arial" w:eastAsia="Arial" w:hAnsi="Arial"/>
          <w:b w:val="1"/>
          <w:color w:val="ff0000"/>
          <w:sz w:val="22"/>
          <w:szCs w:val="22"/>
        </w:rPr>
      </w:pPr>
      <w:r w:rsidDel="00000000" w:rsidR="00000000" w:rsidRPr="00000000">
        <w:rPr>
          <w:rFonts w:ascii="Arial" w:cs="Arial" w:eastAsia="Arial" w:hAnsi="Arial"/>
          <w:b w:val="1"/>
          <w:color w:val="ff0000"/>
          <w:sz w:val="22"/>
          <w:szCs w:val="22"/>
          <w:rtl w:val="0"/>
        </w:rPr>
        <w:t xml:space="preserve">{NOME DO CONSELHEIRO}</w:t>
      </w:r>
    </w:p>
    <w:p w:rsidR="00000000" w:rsidDel="00000000" w:rsidP="00000000" w:rsidRDefault="00000000" w:rsidRPr="00000000" w14:paraId="00000038">
      <w:pPr>
        <w:jc w:val="center"/>
        <w:rPr>
          <w:rFonts w:ascii="Arial" w:cs="Arial" w:eastAsia="Arial" w:hAnsi="Arial"/>
          <w:b w:val="1"/>
          <w:color w:val="ff0000"/>
          <w:sz w:val="22"/>
          <w:szCs w:val="22"/>
        </w:rPr>
      </w:pPr>
      <w:r w:rsidDel="00000000" w:rsidR="00000000" w:rsidRPr="00000000">
        <w:rPr>
          <w:rFonts w:ascii="Arial" w:cs="Arial" w:eastAsia="Arial" w:hAnsi="Arial"/>
          <w:b w:val="1"/>
          <w:color w:val="ff0000"/>
          <w:sz w:val="22"/>
          <w:szCs w:val="22"/>
          <w:rtl w:val="0"/>
        </w:rPr>
        <w:t xml:space="preserve">{NOME DO CONSELHEIRO}</w:t>
      </w:r>
    </w:p>
    <w:p w:rsidR="00000000" w:rsidDel="00000000" w:rsidP="00000000" w:rsidRDefault="00000000" w:rsidRPr="00000000" w14:paraId="00000039">
      <w:pPr>
        <w:jc w:val="center"/>
        <w:rPr>
          <w:rFonts w:ascii="Arial" w:cs="Arial" w:eastAsia="Arial" w:hAnsi="Arial"/>
          <w:b w:val="1"/>
          <w:color w:val="ff0000"/>
          <w:sz w:val="22"/>
          <w:szCs w:val="22"/>
        </w:rPr>
      </w:pPr>
      <w:r w:rsidDel="00000000" w:rsidR="00000000" w:rsidRPr="00000000">
        <w:rPr>
          <w:rFonts w:ascii="Arial" w:cs="Arial" w:eastAsia="Arial" w:hAnsi="Arial"/>
          <w:b w:val="1"/>
          <w:color w:val="ff0000"/>
          <w:sz w:val="22"/>
          <w:szCs w:val="22"/>
          <w:rtl w:val="0"/>
        </w:rPr>
        <w:t xml:space="preserve">{NOME DO CONSELHEIRO}</w:t>
      </w:r>
    </w:p>
    <w:p w:rsidR="00000000" w:rsidDel="00000000" w:rsidP="00000000" w:rsidRDefault="00000000" w:rsidRPr="00000000" w14:paraId="0000003A">
      <w:pPr>
        <w:jc w:val="center"/>
        <w:rPr>
          <w:rFonts w:ascii="Arial" w:cs="Arial" w:eastAsia="Arial" w:hAnsi="Arial"/>
          <w:b w:val="1"/>
          <w:color w:val="ff0000"/>
          <w:sz w:val="22"/>
          <w:szCs w:val="22"/>
        </w:rPr>
      </w:pPr>
      <w:r w:rsidDel="00000000" w:rsidR="00000000" w:rsidRPr="00000000">
        <w:rPr>
          <w:rFonts w:ascii="Arial" w:cs="Arial" w:eastAsia="Arial" w:hAnsi="Arial"/>
          <w:b w:val="1"/>
          <w:color w:val="ff0000"/>
          <w:sz w:val="22"/>
          <w:szCs w:val="22"/>
          <w:rtl w:val="0"/>
        </w:rPr>
        <w:t xml:space="preserve">{NOME DO CONSELHEIRO}</w:t>
      </w:r>
    </w:p>
    <w:p w:rsidR="00000000" w:rsidDel="00000000" w:rsidP="00000000" w:rsidRDefault="00000000" w:rsidRPr="00000000" w14:paraId="0000003B">
      <w:pPr>
        <w:jc w:val="center"/>
        <w:rPr>
          <w:rFonts w:ascii="Arial" w:cs="Arial" w:eastAsia="Arial" w:hAnsi="Arial"/>
          <w:b w:val="1"/>
          <w:color w:val="ff0000"/>
          <w:sz w:val="22"/>
          <w:szCs w:val="22"/>
        </w:rPr>
      </w:pPr>
      <w:r w:rsidDel="00000000" w:rsidR="00000000" w:rsidRPr="00000000">
        <w:rPr>
          <w:rtl w:val="0"/>
        </w:rPr>
      </w:r>
    </w:p>
    <w:p w:rsidR="00000000" w:rsidDel="00000000" w:rsidP="00000000" w:rsidRDefault="00000000" w:rsidRPr="00000000" w14:paraId="0000003C">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3D">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3E">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3F">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40">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41">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42">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43">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44">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45">
      <w:pPr>
        <w:jc w:val="center"/>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AUDITORES</w:t>
      </w:r>
    </w:p>
    <w:p w:rsidR="00000000" w:rsidDel="00000000" w:rsidP="00000000" w:rsidRDefault="00000000" w:rsidRPr="00000000" w14:paraId="00000046">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47">
      <w:pPr>
        <w:jc w:val="center"/>
        <w:rPr>
          <w:rFonts w:ascii="Arial" w:cs="Arial" w:eastAsia="Arial" w:hAnsi="Arial"/>
          <w:b w:val="1"/>
          <w:color w:val="ff0000"/>
          <w:sz w:val="22"/>
          <w:szCs w:val="22"/>
        </w:rPr>
      </w:pPr>
      <w:bookmarkStart w:colFirst="0" w:colLast="0" w:name="_heading=h.1fob9te" w:id="1"/>
      <w:bookmarkEnd w:id="1"/>
      <w:r w:rsidDel="00000000" w:rsidR="00000000" w:rsidRPr="00000000">
        <w:rPr>
          <w:rFonts w:ascii="Arial" w:cs="Arial" w:eastAsia="Arial" w:hAnsi="Arial"/>
          <w:b w:val="1"/>
          <w:color w:val="ff0000"/>
          <w:sz w:val="22"/>
          <w:szCs w:val="22"/>
          <w:rtl w:val="0"/>
        </w:rPr>
        <w:t xml:space="preserve">{NOME DOS AUDITORES}</w:t>
      </w:r>
    </w:p>
    <w:p w:rsidR="00000000" w:rsidDel="00000000" w:rsidP="00000000" w:rsidRDefault="00000000" w:rsidRPr="00000000" w14:paraId="00000048">
      <w:pPr>
        <w:jc w:val="center"/>
        <w:rPr>
          <w:rFonts w:ascii="Arial" w:cs="Arial" w:eastAsia="Arial" w:hAnsi="Arial"/>
          <w:b w:val="1"/>
          <w:color w:val="ff0000"/>
          <w:sz w:val="22"/>
          <w:szCs w:val="22"/>
        </w:rPr>
      </w:pPr>
      <w:r w:rsidDel="00000000" w:rsidR="00000000" w:rsidRPr="00000000">
        <w:rPr>
          <w:rFonts w:ascii="Arial" w:cs="Arial" w:eastAsia="Arial" w:hAnsi="Arial"/>
          <w:b w:val="1"/>
          <w:color w:val="ff0000"/>
          <w:sz w:val="22"/>
          <w:szCs w:val="22"/>
          <w:rtl w:val="0"/>
        </w:rPr>
        <w:t xml:space="preserve">{NOME DOS AUDITORES}</w:t>
      </w:r>
    </w:p>
    <w:p w:rsidR="00000000" w:rsidDel="00000000" w:rsidP="00000000" w:rsidRDefault="00000000" w:rsidRPr="00000000" w14:paraId="00000049">
      <w:pPr>
        <w:jc w:val="center"/>
        <w:rPr>
          <w:rFonts w:ascii="Arial" w:cs="Arial" w:eastAsia="Arial" w:hAnsi="Arial"/>
          <w:b w:val="1"/>
          <w:color w:val="ff0000"/>
          <w:sz w:val="22"/>
          <w:szCs w:val="22"/>
        </w:rPr>
      </w:pPr>
      <w:r w:rsidDel="00000000" w:rsidR="00000000" w:rsidRPr="00000000">
        <w:rPr>
          <w:rFonts w:ascii="Arial" w:cs="Arial" w:eastAsia="Arial" w:hAnsi="Arial"/>
          <w:b w:val="1"/>
          <w:color w:val="ff0000"/>
          <w:sz w:val="22"/>
          <w:szCs w:val="22"/>
          <w:rtl w:val="0"/>
        </w:rPr>
        <w:t xml:space="preserve">{NOME DOS AUDITORES}</w:t>
      </w:r>
    </w:p>
    <w:p w:rsidR="00000000" w:rsidDel="00000000" w:rsidP="00000000" w:rsidRDefault="00000000" w:rsidRPr="00000000" w14:paraId="0000004A">
      <w:pPr>
        <w:jc w:val="center"/>
        <w:rPr>
          <w:rFonts w:ascii="Arial" w:cs="Arial" w:eastAsia="Arial" w:hAnsi="Arial"/>
          <w:b w:val="1"/>
          <w:color w:val="ff0000"/>
          <w:sz w:val="22"/>
          <w:szCs w:val="22"/>
        </w:rPr>
      </w:pPr>
      <w:r w:rsidDel="00000000" w:rsidR="00000000" w:rsidRPr="00000000">
        <w:rPr>
          <w:rFonts w:ascii="Arial" w:cs="Arial" w:eastAsia="Arial" w:hAnsi="Arial"/>
          <w:b w:val="1"/>
          <w:color w:val="ff0000"/>
          <w:sz w:val="22"/>
          <w:szCs w:val="22"/>
          <w:rtl w:val="0"/>
        </w:rPr>
        <w:t xml:space="preserve">{NOME DOS AUDITORES}</w:t>
      </w:r>
    </w:p>
    <w:p w:rsidR="00000000" w:rsidDel="00000000" w:rsidP="00000000" w:rsidRDefault="00000000" w:rsidRPr="00000000" w14:paraId="0000004B">
      <w:pPr>
        <w:jc w:val="center"/>
        <w:rPr>
          <w:rFonts w:ascii="Arial" w:cs="Arial" w:eastAsia="Arial" w:hAnsi="Arial"/>
          <w:b w:val="1"/>
          <w:color w:val="ff0000"/>
          <w:sz w:val="22"/>
          <w:szCs w:val="22"/>
        </w:rPr>
      </w:pPr>
      <w:r w:rsidDel="00000000" w:rsidR="00000000" w:rsidRPr="00000000">
        <w:rPr>
          <w:rtl w:val="0"/>
        </w:rPr>
      </w:r>
    </w:p>
    <w:p w:rsidR="00000000" w:rsidDel="00000000" w:rsidP="00000000" w:rsidRDefault="00000000" w:rsidRPr="00000000" w14:paraId="0000004C">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4D">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4E">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4F">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50">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51">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52">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53">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54">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55">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56">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57">
      <w:pP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58">
      <w:pPr>
        <w:jc w:val="center"/>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MINISTÉRIO PÚBLICO</w:t>
      </w:r>
    </w:p>
    <w:p w:rsidR="00000000" w:rsidDel="00000000" w:rsidP="00000000" w:rsidRDefault="00000000" w:rsidRPr="00000000" w14:paraId="00000059">
      <w:pPr>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5A">
      <w:pPr>
        <w:shd w:fill="ffffff" w:val="clear"/>
        <w:jc w:val="center"/>
        <w:rPr>
          <w:rFonts w:ascii="Arial" w:cs="Arial" w:eastAsia="Arial" w:hAnsi="Arial"/>
          <w:b w:val="1"/>
          <w:color w:val="ff0000"/>
          <w:sz w:val="22"/>
          <w:szCs w:val="22"/>
        </w:rPr>
      </w:pPr>
      <w:bookmarkStart w:colFirst="0" w:colLast="0" w:name="_heading=h.3znysh7" w:id="2"/>
      <w:bookmarkEnd w:id="2"/>
      <w:r w:rsidDel="00000000" w:rsidR="00000000" w:rsidRPr="00000000">
        <w:rPr>
          <w:rFonts w:ascii="Arial" w:cs="Arial" w:eastAsia="Arial" w:hAnsi="Arial"/>
          <w:b w:val="1"/>
          <w:color w:val="ff0000"/>
          <w:sz w:val="22"/>
          <w:szCs w:val="22"/>
          <w:highlight w:val="white"/>
          <w:rtl w:val="0"/>
        </w:rPr>
        <w:t xml:space="preserve">NOME DO</w:t>
      </w:r>
      <w:r w:rsidDel="00000000" w:rsidR="00000000" w:rsidRPr="00000000">
        <w:rPr>
          <w:rFonts w:ascii="Arial" w:cs="Arial" w:eastAsia="Arial" w:hAnsi="Arial"/>
          <w:b w:val="1"/>
          <w:color w:val="ff0000"/>
          <w:sz w:val="22"/>
          <w:szCs w:val="22"/>
          <w:rtl w:val="0"/>
        </w:rPr>
        <w:t xml:space="preserve">(A) </w:t>
      </w:r>
      <w:r w:rsidDel="00000000" w:rsidR="00000000" w:rsidRPr="00000000">
        <w:rPr>
          <w:rFonts w:ascii="Arial" w:cs="Arial" w:eastAsia="Arial" w:hAnsi="Arial"/>
          <w:b w:val="1"/>
          <w:color w:val="ff0000"/>
          <w:sz w:val="22"/>
          <w:szCs w:val="22"/>
          <w:highlight w:val="white"/>
          <w:rtl w:val="0"/>
        </w:rPr>
        <w:t xml:space="preserve">PROCURADOR</w:t>
      </w:r>
      <w:r w:rsidDel="00000000" w:rsidR="00000000" w:rsidRPr="00000000">
        <w:rPr>
          <w:rFonts w:ascii="Arial" w:cs="Arial" w:eastAsia="Arial" w:hAnsi="Arial"/>
          <w:b w:val="1"/>
          <w:color w:val="ff0000"/>
          <w:sz w:val="22"/>
          <w:szCs w:val="22"/>
          <w:rtl w:val="0"/>
        </w:rPr>
        <w:t xml:space="preserve">(A)</w:t>
      </w:r>
      <w:r w:rsidDel="00000000" w:rsidR="00000000" w:rsidRPr="00000000">
        <w:rPr>
          <w:rFonts w:ascii="Arial" w:cs="Arial" w:eastAsia="Arial" w:hAnsi="Arial"/>
          <w:b w:val="1"/>
          <w:color w:val="ff0000"/>
          <w:sz w:val="22"/>
          <w:szCs w:val="22"/>
          <w:highlight w:val="white"/>
          <w:rtl w:val="0"/>
        </w:rPr>
        <w:t xml:space="preserve">-GERAL</w:t>
      </w:r>
      <w:r w:rsidDel="00000000" w:rsidR="00000000" w:rsidRPr="00000000">
        <w:rPr>
          <w:rtl w:val="0"/>
        </w:rPr>
      </w:r>
    </w:p>
    <w:p w:rsidR="00000000" w:rsidDel="00000000" w:rsidP="00000000" w:rsidRDefault="00000000" w:rsidRPr="00000000" w14:paraId="0000005B">
      <w:pPr>
        <w:jc w:val="center"/>
        <w:rPr>
          <w:rFonts w:ascii="Arial" w:cs="Arial" w:eastAsia="Arial" w:hAnsi="Arial"/>
          <w:b w:val="1"/>
          <w:color w:val="000000"/>
          <w:sz w:val="22"/>
          <w:szCs w:val="22"/>
        </w:rPr>
      </w:pPr>
      <w:r w:rsidDel="00000000" w:rsidR="00000000" w:rsidRPr="00000000">
        <w:br w:type="page"/>
      </w:r>
      <w:r w:rsidDel="00000000" w:rsidR="00000000" w:rsidRPr="00000000">
        <w:rPr>
          <w:rFonts w:ascii="Arial" w:cs="Arial" w:eastAsia="Arial" w:hAnsi="Arial"/>
          <w:b w:val="1"/>
          <w:color w:val="000000"/>
          <w:sz w:val="22"/>
          <w:szCs w:val="22"/>
          <w:rtl w:val="0"/>
        </w:rPr>
        <w:t xml:space="preserve">RELATÓRIO DE INSPEÇÃO</w:t>
      </w:r>
      <w:r w:rsidDel="00000000" w:rsidR="00000000" w:rsidRPr="00000000">
        <w:rPr>
          <w:rFonts w:ascii="Arial" w:cs="Arial" w:eastAsia="Arial" w:hAnsi="Arial"/>
          <w:b w:val="1"/>
          <w:sz w:val="22"/>
          <w:szCs w:val="22"/>
          <w:rtl w:val="0"/>
        </w:rPr>
        <w:t xml:space="preserve"> Nº </w:t>
      </w:r>
      <w:r w:rsidDel="00000000" w:rsidR="00000000" w:rsidRPr="00000000">
        <w:rPr>
          <w:rFonts w:ascii="Arial" w:cs="Arial" w:eastAsia="Arial" w:hAnsi="Arial"/>
          <w:b w:val="1"/>
          <w:color w:val="ff0000"/>
          <w:sz w:val="22"/>
          <w:szCs w:val="22"/>
          <w:rtl w:val="0"/>
        </w:rPr>
        <w:t xml:space="preserve">XX/XXXX</w:t>
      </w:r>
      <w:r w:rsidDel="00000000" w:rsidR="00000000" w:rsidRPr="00000000">
        <w:rPr>
          <w:rtl w:val="0"/>
        </w:rPr>
      </w:r>
    </w:p>
    <w:p w:rsidR="00000000" w:rsidDel="00000000" w:rsidP="00000000" w:rsidRDefault="00000000" w:rsidRPr="00000000" w14:paraId="0000005C">
      <w:pP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5D">
      <w:pP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5E">
      <w:pPr>
        <w:rPr>
          <w:rFonts w:ascii="Arial" w:cs="Arial" w:eastAsia="Arial" w:hAnsi="Arial"/>
          <w:sz w:val="22"/>
          <w:szCs w:val="22"/>
        </w:rPr>
      </w:pPr>
      <w:r w:rsidDel="00000000" w:rsidR="00000000" w:rsidRPr="00000000">
        <w:rPr>
          <w:rtl w:val="0"/>
        </w:rPr>
      </w:r>
    </w:p>
    <w:tbl>
      <w:tblPr>
        <w:tblStyle w:val="Table1"/>
        <w:tblW w:w="8722.0" w:type="dxa"/>
        <w:jc w:val="left"/>
        <w:tblLayout w:type="fixed"/>
        <w:tblLook w:val="0400"/>
      </w:tblPr>
      <w:tblGrid>
        <w:gridCol w:w="4219"/>
        <w:gridCol w:w="4503"/>
        <w:tblGridChange w:id="0">
          <w:tblGrid>
            <w:gridCol w:w="4219"/>
            <w:gridCol w:w="4503"/>
          </w:tblGrid>
        </w:tblGridChange>
      </w:tblGrid>
      <w:tr>
        <w:trPr>
          <w:cantSplit w:val="0"/>
          <w:tblHeader w:val="0"/>
        </w:trPr>
        <w:tc>
          <w:tcPr>
            <w:shd w:fill="auto" w:val="clear"/>
          </w:tcPr>
          <w:p w:rsidR="00000000" w:rsidDel="00000000" w:rsidP="00000000" w:rsidRDefault="00000000" w:rsidRPr="00000000" w14:paraId="0000005F">
            <w:pPr>
              <w:rPr>
                <w:rFonts w:ascii="Arial" w:cs="Arial" w:eastAsia="Arial" w:hAnsi="Arial"/>
              </w:rPr>
            </w:pPr>
            <w:r w:rsidDel="00000000" w:rsidR="00000000" w:rsidRPr="00000000">
              <w:rPr>
                <w:rFonts w:ascii="Arial" w:cs="Arial" w:eastAsia="Arial" w:hAnsi="Arial"/>
                <w:rtl w:val="0"/>
              </w:rPr>
              <w:t xml:space="preserve">Nº DO PROCESSO</w:t>
            </w:r>
          </w:p>
        </w:tc>
        <w:tc>
          <w:tcPr>
            <w:shd w:fill="auto" w:val="clear"/>
          </w:tcPr>
          <w:p w:rsidR="00000000" w:rsidDel="00000000" w:rsidP="00000000" w:rsidRDefault="00000000" w:rsidRPr="00000000" w14:paraId="00000060">
            <w:pPr>
              <w:jc w:val="both"/>
              <w:rPr>
                <w:rFonts w:ascii="Arial" w:cs="Arial" w:eastAsia="Arial" w:hAnsi="Arial"/>
              </w:rPr>
            </w:pPr>
            <w:r w:rsidDel="00000000" w:rsidR="00000000" w:rsidRPr="00000000">
              <w:rPr>
                <w:rFonts w:ascii="Arial" w:cs="Arial" w:eastAsia="Arial" w:hAnsi="Arial"/>
                <w:rtl w:val="0"/>
              </w:rPr>
              <w:t xml:space="preserve">indicar o número do processo autuado</w:t>
            </w:r>
          </w:p>
          <w:p w:rsidR="00000000" w:rsidDel="00000000" w:rsidP="00000000" w:rsidRDefault="00000000" w:rsidRPr="00000000" w14:paraId="00000061">
            <w:pPr>
              <w:jc w:val="both"/>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62">
            <w:pPr>
              <w:rPr>
                <w:rFonts w:ascii="Arial" w:cs="Arial" w:eastAsia="Arial" w:hAnsi="Arial"/>
              </w:rPr>
            </w:pPr>
            <w:r w:rsidDel="00000000" w:rsidR="00000000" w:rsidRPr="00000000">
              <w:rPr>
                <w:rFonts w:ascii="Arial" w:cs="Arial" w:eastAsia="Arial" w:hAnsi="Arial"/>
                <w:rtl w:val="0"/>
              </w:rPr>
              <w:t xml:space="preserve">ATO ORIGINÁRIO</w:t>
            </w:r>
          </w:p>
        </w:tc>
        <w:tc>
          <w:tcPr>
            <w:shd w:fill="auto" w:val="clear"/>
          </w:tcPr>
          <w:p w:rsidR="00000000" w:rsidDel="00000000" w:rsidP="00000000" w:rsidRDefault="00000000" w:rsidRPr="00000000" w14:paraId="00000063">
            <w:pPr>
              <w:jc w:val="both"/>
              <w:rPr>
                <w:rFonts w:ascii="Arial" w:cs="Arial" w:eastAsia="Arial" w:hAnsi="Arial"/>
              </w:rPr>
            </w:pPr>
            <w:r w:rsidDel="00000000" w:rsidR="00000000" w:rsidRPr="00000000">
              <w:rPr>
                <w:rFonts w:ascii="Arial" w:cs="Arial" w:eastAsia="Arial" w:hAnsi="Arial"/>
                <w:rtl w:val="0"/>
              </w:rPr>
              <w:t xml:space="preserve">indicar o ato que determinou a realização deste trabalho (Plano de Fiscalização e Resolução; Acórdão...)</w:t>
            </w:r>
          </w:p>
        </w:tc>
      </w:tr>
      <w:tr>
        <w:trPr>
          <w:cantSplit w:val="0"/>
          <w:tblHeader w:val="0"/>
        </w:trPr>
        <w:tc>
          <w:tcPr>
            <w:shd w:fill="auto" w:val="clear"/>
          </w:tcPr>
          <w:p w:rsidR="00000000" w:rsidDel="00000000" w:rsidP="00000000" w:rsidRDefault="00000000" w:rsidRPr="00000000" w14:paraId="00000064">
            <w:pPr>
              <w:rPr>
                <w:rFonts w:ascii="Arial" w:cs="Arial" w:eastAsia="Arial" w:hAnsi="Arial"/>
                <w:color w:val="ff0000"/>
              </w:rPr>
            </w:pPr>
            <w:r w:rsidDel="00000000" w:rsidR="00000000" w:rsidRPr="00000000">
              <w:rPr>
                <w:rtl w:val="0"/>
              </w:rPr>
            </w:r>
          </w:p>
          <w:p w:rsidR="00000000" w:rsidDel="00000000" w:rsidP="00000000" w:rsidRDefault="00000000" w:rsidRPr="00000000" w14:paraId="00000065">
            <w:pPr>
              <w:rPr>
                <w:rFonts w:ascii="Arial" w:cs="Arial" w:eastAsia="Arial" w:hAnsi="Arial"/>
              </w:rPr>
            </w:pPr>
            <w:r w:rsidDel="00000000" w:rsidR="00000000" w:rsidRPr="00000000">
              <w:rPr>
                <w:rFonts w:ascii="Arial" w:cs="Arial" w:eastAsia="Arial" w:hAnsi="Arial"/>
                <w:rtl w:val="0"/>
              </w:rPr>
              <w:t xml:space="preserve">ATO DE DESIGNAÇÃO</w:t>
            </w:r>
          </w:p>
        </w:tc>
        <w:tc>
          <w:tcPr>
            <w:shd w:fill="auto" w:val="clear"/>
          </w:tcPr>
          <w:p w:rsidR="00000000" w:rsidDel="00000000" w:rsidP="00000000" w:rsidRDefault="00000000" w:rsidRPr="00000000" w14:paraId="00000066">
            <w:pPr>
              <w:jc w:val="both"/>
              <w:rPr>
                <w:rFonts w:ascii="Arial" w:cs="Arial" w:eastAsia="Arial" w:hAnsi="Arial"/>
              </w:rPr>
            </w:pPr>
            <w:r w:rsidDel="00000000" w:rsidR="00000000" w:rsidRPr="00000000">
              <w:rPr>
                <w:rtl w:val="0"/>
              </w:rPr>
            </w:r>
          </w:p>
          <w:p w:rsidR="00000000" w:rsidDel="00000000" w:rsidP="00000000" w:rsidRDefault="00000000" w:rsidRPr="00000000" w14:paraId="00000067">
            <w:pPr>
              <w:jc w:val="both"/>
              <w:rPr>
                <w:rFonts w:ascii="Arial" w:cs="Arial" w:eastAsia="Arial" w:hAnsi="Arial"/>
              </w:rPr>
            </w:pPr>
            <w:r w:rsidDel="00000000" w:rsidR="00000000" w:rsidRPr="00000000">
              <w:rPr>
                <w:rFonts w:ascii="Arial" w:cs="Arial" w:eastAsia="Arial" w:hAnsi="Arial"/>
                <w:rtl w:val="0"/>
              </w:rPr>
              <w:t xml:space="preserve">Portaria de designação da equipe</w:t>
            </w:r>
          </w:p>
        </w:tc>
      </w:tr>
      <w:tr>
        <w:trPr>
          <w:cantSplit w:val="0"/>
          <w:tblHeader w:val="0"/>
        </w:trPr>
        <w:tc>
          <w:tcPr>
            <w:shd w:fill="auto" w:val="clear"/>
          </w:tcPr>
          <w:p w:rsidR="00000000" w:rsidDel="00000000" w:rsidP="00000000" w:rsidRDefault="00000000" w:rsidRPr="00000000" w14:paraId="00000068">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069">
            <w:pPr>
              <w:jc w:val="both"/>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6A">
            <w:pPr>
              <w:rPr>
                <w:rFonts w:ascii="Arial" w:cs="Arial" w:eastAsia="Arial" w:hAnsi="Arial"/>
              </w:rPr>
            </w:pPr>
            <w:r w:rsidDel="00000000" w:rsidR="00000000" w:rsidRPr="00000000">
              <w:rPr>
                <w:rtl w:val="0"/>
              </w:rPr>
            </w:r>
          </w:p>
          <w:p w:rsidR="00000000" w:rsidDel="00000000" w:rsidP="00000000" w:rsidRDefault="00000000" w:rsidRPr="00000000" w14:paraId="0000006B">
            <w:pPr>
              <w:rPr>
                <w:rFonts w:ascii="Arial" w:cs="Arial" w:eastAsia="Arial" w:hAnsi="Arial"/>
              </w:rPr>
            </w:pPr>
            <w:r w:rsidDel="00000000" w:rsidR="00000000" w:rsidRPr="00000000">
              <w:rPr>
                <w:rFonts w:ascii="Arial" w:cs="Arial" w:eastAsia="Arial" w:hAnsi="Arial"/>
                <w:rtl w:val="0"/>
              </w:rPr>
              <w:t xml:space="preserve">UNIDADE JURISDICIONADA</w:t>
            </w:r>
          </w:p>
        </w:tc>
        <w:tc>
          <w:tcPr>
            <w:shd w:fill="auto" w:val="clear"/>
          </w:tcPr>
          <w:p w:rsidR="00000000" w:rsidDel="00000000" w:rsidP="00000000" w:rsidRDefault="00000000" w:rsidRPr="00000000" w14:paraId="0000006C">
            <w:pPr>
              <w:jc w:val="both"/>
              <w:rPr>
                <w:rFonts w:ascii="Arial" w:cs="Arial" w:eastAsia="Arial" w:hAnsi="Arial"/>
              </w:rPr>
            </w:pPr>
            <w:r w:rsidDel="00000000" w:rsidR="00000000" w:rsidRPr="00000000">
              <w:rPr>
                <w:rtl w:val="0"/>
              </w:rPr>
            </w:r>
          </w:p>
          <w:p w:rsidR="00000000" w:rsidDel="00000000" w:rsidP="00000000" w:rsidRDefault="00000000" w:rsidRPr="00000000" w14:paraId="0000006D">
            <w:pPr>
              <w:jc w:val="both"/>
              <w:rPr>
                <w:rFonts w:ascii="Arial" w:cs="Arial" w:eastAsia="Arial" w:hAnsi="Arial"/>
              </w:rPr>
            </w:pPr>
            <w:r w:rsidDel="00000000" w:rsidR="00000000" w:rsidRPr="00000000">
              <w:rPr>
                <w:rFonts w:ascii="Arial" w:cs="Arial" w:eastAsia="Arial" w:hAnsi="Arial"/>
                <w:rtl w:val="0"/>
              </w:rPr>
              <w:t xml:space="preserve">indicar a unidade jurisdicionada bem como sua vinculação na esfera dos poderes executivo, legislativo e judiciário</w:t>
            </w:r>
          </w:p>
        </w:tc>
      </w:tr>
      <w:tr>
        <w:trPr>
          <w:cantSplit w:val="0"/>
          <w:tblHeader w:val="0"/>
        </w:trPr>
        <w:tc>
          <w:tcPr>
            <w:shd w:fill="auto" w:val="clear"/>
          </w:tcPr>
          <w:p w:rsidR="00000000" w:rsidDel="00000000" w:rsidP="00000000" w:rsidRDefault="00000000" w:rsidRPr="00000000" w14:paraId="0000006E">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06F">
            <w:pPr>
              <w:jc w:val="both"/>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70">
            <w:pPr>
              <w:rPr>
                <w:rFonts w:ascii="Arial" w:cs="Arial" w:eastAsia="Arial" w:hAnsi="Arial"/>
              </w:rPr>
            </w:pPr>
            <w:r w:rsidDel="00000000" w:rsidR="00000000" w:rsidRPr="00000000">
              <w:rPr>
                <w:rFonts w:ascii="Arial" w:cs="Arial" w:eastAsia="Arial" w:hAnsi="Arial"/>
                <w:rtl w:val="0"/>
              </w:rPr>
              <w:t xml:space="preserve">OBJETO DA FISCALIZAÇÃO</w:t>
            </w:r>
          </w:p>
        </w:tc>
        <w:tc>
          <w:tcPr>
            <w:shd w:fill="auto" w:val="clear"/>
          </w:tcPr>
          <w:p w:rsidR="00000000" w:rsidDel="00000000" w:rsidP="00000000" w:rsidRDefault="00000000" w:rsidRPr="00000000" w14:paraId="00000071">
            <w:pPr>
              <w:jc w:val="both"/>
              <w:rPr>
                <w:rFonts w:ascii="Arial" w:cs="Arial" w:eastAsia="Arial" w:hAnsi="Arial"/>
              </w:rPr>
            </w:pPr>
            <w:r w:rsidDel="00000000" w:rsidR="00000000" w:rsidRPr="00000000">
              <w:rPr>
                <w:rFonts w:ascii="Arial" w:cs="Arial" w:eastAsia="Arial" w:hAnsi="Arial"/>
                <w:rtl w:val="0"/>
              </w:rPr>
              <w:t xml:space="preserve">indicar com clareza o objeto fiscalizado</w:t>
            </w:r>
          </w:p>
        </w:tc>
      </w:tr>
      <w:tr>
        <w:trPr>
          <w:cantSplit w:val="0"/>
          <w:tblHeader w:val="0"/>
        </w:trPr>
        <w:tc>
          <w:tcPr>
            <w:shd w:fill="auto" w:val="clear"/>
          </w:tcPr>
          <w:p w:rsidR="00000000" w:rsidDel="00000000" w:rsidP="00000000" w:rsidRDefault="00000000" w:rsidRPr="00000000" w14:paraId="00000072">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073">
            <w:pPr>
              <w:jc w:val="both"/>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74">
            <w:pPr>
              <w:rPr>
                <w:rFonts w:ascii="Arial" w:cs="Arial" w:eastAsia="Arial" w:hAnsi="Arial"/>
                <w:color w:val="ff0000"/>
              </w:rPr>
            </w:pPr>
            <w:r w:rsidDel="00000000" w:rsidR="00000000" w:rsidRPr="00000000">
              <w:rPr>
                <w:rtl w:val="0"/>
              </w:rPr>
            </w:r>
          </w:p>
        </w:tc>
        <w:tc>
          <w:tcPr>
            <w:shd w:fill="auto" w:val="clear"/>
          </w:tcPr>
          <w:p w:rsidR="00000000" w:rsidDel="00000000" w:rsidP="00000000" w:rsidRDefault="00000000" w:rsidRPr="00000000" w14:paraId="00000075">
            <w:pPr>
              <w:jc w:val="both"/>
              <w:rPr>
                <w:rFonts w:ascii="Arial" w:cs="Arial" w:eastAsia="Arial" w:hAnsi="Arial"/>
                <w:color w:val="ff000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76">
            <w:pPr>
              <w:rPr>
                <w:rFonts w:ascii="Arial" w:cs="Arial" w:eastAsia="Arial" w:hAnsi="Arial"/>
              </w:rPr>
            </w:pPr>
            <w:r w:rsidDel="00000000" w:rsidR="00000000" w:rsidRPr="00000000">
              <w:rPr>
                <w:rFonts w:ascii="Arial" w:cs="Arial" w:eastAsia="Arial" w:hAnsi="Arial"/>
                <w:rtl w:val="0"/>
              </w:rPr>
              <w:t xml:space="preserve">TIPO DE TRABALHO</w:t>
            </w:r>
          </w:p>
          <w:p w:rsidR="00000000" w:rsidDel="00000000" w:rsidP="00000000" w:rsidRDefault="00000000" w:rsidRPr="00000000" w14:paraId="00000077">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078">
            <w:pPr>
              <w:jc w:val="both"/>
              <w:rPr>
                <w:rFonts w:ascii="Arial" w:cs="Arial" w:eastAsia="Arial" w:hAnsi="Arial"/>
                <w:i w:val="1"/>
              </w:rPr>
            </w:pPr>
            <w:r w:rsidDel="00000000" w:rsidR="00000000" w:rsidRPr="00000000">
              <w:rPr>
                <w:rFonts w:ascii="Arial" w:cs="Arial" w:eastAsia="Arial" w:hAnsi="Arial"/>
                <w:rtl w:val="0"/>
              </w:rPr>
              <w:t xml:space="preserve">indicar se é do tipo </w:t>
            </w:r>
            <w:r w:rsidDel="00000000" w:rsidR="00000000" w:rsidRPr="00000000">
              <w:rPr>
                <w:rFonts w:ascii="Arial" w:cs="Arial" w:eastAsia="Arial" w:hAnsi="Arial"/>
                <w:i w:val="1"/>
                <w:rtl w:val="0"/>
              </w:rPr>
              <w:t xml:space="preserve">Relatório Direto</w:t>
            </w:r>
            <w:r w:rsidDel="00000000" w:rsidR="00000000" w:rsidRPr="00000000">
              <w:rPr>
                <w:rFonts w:ascii="Arial" w:cs="Arial" w:eastAsia="Arial" w:hAnsi="Arial"/>
                <w:rtl w:val="0"/>
              </w:rPr>
              <w:t xml:space="preserve"> ou </w:t>
            </w:r>
            <w:r w:rsidDel="00000000" w:rsidR="00000000" w:rsidRPr="00000000">
              <w:rPr>
                <w:rFonts w:ascii="Arial" w:cs="Arial" w:eastAsia="Arial" w:hAnsi="Arial"/>
                <w:i w:val="1"/>
                <w:rtl w:val="0"/>
              </w:rPr>
              <w:t xml:space="preserve">Certificação</w:t>
            </w:r>
          </w:p>
          <w:p w:rsidR="00000000" w:rsidDel="00000000" w:rsidP="00000000" w:rsidRDefault="00000000" w:rsidRPr="00000000" w14:paraId="00000079">
            <w:pPr>
              <w:jc w:val="both"/>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7A">
            <w:pPr>
              <w:rPr>
                <w:rFonts w:ascii="Arial" w:cs="Arial" w:eastAsia="Arial" w:hAnsi="Arial"/>
              </w:rPr>
            </w:pPr>
            <w:r w:rsidDel="00000000" w:rsidR="00000000" w:rsidRPr="00000000">
              <w:rPr>
                <w:rFonts w:ascii="Arial" w:cs="Arial" w:eastAsia="Arial" w:hAnsi="Arial"/>
                <w:rtl w:val="0"/>
              </w:rPr>
              <w:t xml:space="preserve">PERÍODO DE ABRANGÊNCIA</w:t>
            </w:r>
          </w:p>
        </w:tc>
        <w:tc>
          <w:tcPr>
            <w:shd w:fill="auto" w:val="clear"/>
          </w:tcPr>
          <w:p w:rsidR="00000000" w:rsidDel="00000000" w:rsidP="00000000" w:rsidRDefault="00000000" w:rsidRPr="00000000" w14:paraId="0000007B">
            <w:pPr>
              <w:jc w:val="both"/>
              <w:rPr>
                <w:rFonts w:ascii="Arial" w:cs="Arial" w:eastAsia="Arial" w:hAnsi="Arial"/>
              </w:rPr>
            </w:pPr>
            <w:r w:rsidDel="00000000" w:rsidR="00000000" w:rsidRPr="00000000">
              <w:rPr>
                <w:rFonts w:ascii="Arial" w:cs="Arial" w:eastAsia="Arial" w:hAnsi="Arial"/>
                <w:rtl w:val="0"/>
              </w:rPr>
              <w:t xml:space="preserve">indicar o período em que ocorreram os fatos analisados por este trabalho</w:t>
            </w:r>
          </w:p>
        </w:tc>
      </w:tr>
      <w:tr>
        <w:trPr>
          <w:cantSplit w:val="0"/>
          <w:tblHeader w:val="0"/>
        </w:trPr>
        <w:tc>
          <w:tcPr>
            <w:shd w:fill="auto" w:val="clear"/>
          </w:tcPr>
          <w:p w:rsidR="00000000" w:rsidDel="00000000" w:rsidP="00000000" w:rsidRDefault="00000000" w:rsidRPr="00000000" w14:paraId="0000007C">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07D">
            <w:pPr>
              <w:jc w:val="both"/>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7E">
            <w:pPr>
              <w:rPr>
                <w:rFonts w:ascii="Arial" w:cs="Arial" w:eastAsia="Arial" w:hAnsi="Arial"/>
              </w:rPr>
            </w:pPr>
            <w:r w:rsidDel="00000000" w:rsidR="00000000" w:rsidRPr="00000000">
              <w:rPr>
                <w:rFonts w:ascii="Arial" w:cs="Arial" w:eastAsia="Arial" w:hAnsi="Arial"/>
                <w:rtl w:val="0"/>
              </w:rPr>
              <w:t xml:space="preserve">EQUIPE</w:t>
            </w:r>
          </w:p>
        </w:tc>
        <w:tc>
          <w:tcPr>
            <w:shd w:fill="auto" w:val="clear"/>
          </w:tcPr>
          <w:p w:rsidR="00000000" w:rsidDel="00000000" w:rsidP="00000000" w:rsidRDefault="00000000" w:rsidRPr="00000000" w14:paraId="0000007F">
            <w:pPr>
              <w:jc w:val="both"/>
              <w:rPr>
                <w:rFonts w:ascii="Arial" w:cs="Arial" w:eastAsia="Arial" w:hAnsi="Arial"/>
              </w:rPr>
            </w:pPr>
            <w:r w:rsidDel="00000000" w:rsidR="00000000" w:rsidRPr="00000000">
              <w:rPr>
                <w:rFonts w:ascii="Arial" w:cs="Arial" w:eastAsia="Arial" w:hAnsi="Arial"/>
                <w:rtl w:val="0"/>
              </w:rPr>
              <w:t xml:space="preserve">listar a equipe que elaborou o trabalho (nome completo e matrícula no TCE)</w:t>
            </w:r>
          </w:p>
          <w:p w:rsidR="00000000" w:rsidDel="00000000" w:rsidP="00000000" w:rsidRDefault="00000000" w:rsidRPr="00000000" w14:paraId="00000080">
            <w:pPr>
              <w:jc w:val="both"/>
              <w:rPr>
                <w:rFonts w:ascii="Arial" w:cs="Arial" w:eastAsia="Arial" w:hAnsi="Arial"/>
              </w:rPr>
            </w:pPr>
            <w:r w:rsidDel="00000000" w:rsidR="00000000" w:rsidRPr="00000000">
              <w:rPr>
                <w:rtl w:val="0"/>
              </w:rPr>
            </w:r>
          </w:p>
        </w:tc>
      </w:tr>
      <w:tr>
        <w:trPr>
          <w:cantSplit w:val="0"/>
          <w:trHeight w:val="585" w:hRule="atLeast"/>
          <w:tblHeader w:val="0"/>
        </w:trPr>
        <w:tc>
          <w:tcPr>
            <w:shd w:fill="auto" w:val="clear"/>
          </w:tcPr>
          <w:p w:rsidR="00000000" w:rsidDel="00000000" w:rsidP="00000000" w:rsidRDefault="00000000" w:rsidRPr="00000000" w14:paraId="00000081">
            <w:pPr>
              <w:jc w:val="both"/>
              <w:rPr>
                <w:rFonts w:ascii="Arial" w:cs="Arial" w:eastAsia="Arial" w:hAnsi="Arial"/>
              </w:rPr>
            </w:pPr>
            <w:r w:rsidDel="00000000" w:rsidR="00000000" w:rsidRPr="00000000">
              <w:rPr>
                <w:rFonts w:ascii="Arial" w:cs="Arial" w:eastAsia="Arial" w:hAnsi="Arial"/>
                <w:rtl w:val="0"/>
              </w:rPr>
              <w:t xml:space="preserve">COORDENADOR</w:t>
            </w:r>
          </w:p>
        </w:tc>
        <w:tc>
          <w:tcPr>
            <w:shd w:fill="auto" w:val="clear"/>
          </w:tcPr>
          <w:p w:rsidR="00000000" w:rsidDel="00000000" w:rsidP="00000000" w:rsidRDefault="00000000" w:rsidRPr="00000000" w14:paraId="00000082">
            <w:pPr>
              <w:jc w:val="both"/>
              <w:rPr>
                <w:rFonts w:ascii="Arial" w:cs="Arial" w:eastAsia="Arial" w:hAnsi="Arial"/>
              </w:rPr>
            </w:pPr>
            <w:r w:rsidDel="00000000" w:rsidR="00000000" w:rsidRPr="00000000">
              <w:rPr>
                <w:rFonts w:ascii="Arial" w:cs="Arial" w:eastAsia="Arial" w:hAnsi="Arial"/>
                <w:rtl w:val="0"/>
              </w:rPr>
              <w:t xml:space="preserve">indicar o coordenador do trabalho (nome completo e matrícula no TCE)</w:t>
            </w:r>
          </w:p>
          <w:p w:rsidR="00000000" w:rsidDel="00000000" w:rsidP="00000000" w:rsidRDefault="00000000" w:rsidRPr="00000000" w14:paraId="00000083">
            <w:pPr>
              <w:jc w:val="both"/>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84">
            <w:pPr>
              <w:jc w:val="both"/>
              <w:rPr>
                <w:rFonts w:ascii="Arial" w:cs="Arial" w:eastAsia="Arial" w:hAnsi="Arial"/>
              </w:rPr>
            </w:pPr>
            <w:r w:rsidDel="00000000" w:rsidR="00000000" w:rsidRPr="00000000">
              <w:rPr>
                <w:rFonts w:ascii="Arial" w:cs="Arial" w:eastAsia="Arial" w:hAnsi="Arial"/>
                <w:rtl w:val="0"/>
              </w:rPr>
              <w:t xml:space="preserve">SUPERVISOR</w:t>
            </w:r>
          </w:p>
        </w:tc>
        <w:tc>
          <w:tcPr>
            <w:shd w:fill="auto" w:val="clear"/>
          </w:tcPr>
          <w:p w:rsidR="00000000" w:rsidDel="00000000" w:rsidP="00000000" w:rsidRDefault="00000000" w:rsidRPr="00000000" w14:paraId="00000085">
            <w:pPr>
              <w:jc w:val="both"/>
              <w:rPr>
                <w:rFonts w:ascii="Arial" w:cs="Arial" w:eastAsia="Arial" w:hAnsi="Arial"/>
              </w:rPr>
            </w:pPr>
            <w:r w:rsidDel="00000000" w:rsidR="00000000" w:rsidRPr="00000000">
              <w:rPr>
                <w:rFonts w:ascii="Arial" w:cs="Arial" w:eastAsia="Arial" w:hAnsi="Arial"/>
                <w:rtl w:val="0"/>
              </w:rPr>
              <w:t xml:space="preserve">indicar o supervisor do trabalho (nome completo e matrícula no TCE)</w:t>
            </w:r>
          </w:p>
        </w:tc>
      </w:tr>
    </w:tbl>
    <w:p w:rsidR="00000000" w:rsidDel="00000000" w:rsidP="00000000" w:rsidRDefault="00000000" w:rsidRPr="00000000" w14:paraId="00000086">
      <w:pPr>
        <w:pStyle w:val="Heading3"/>
        <w:jc w:val="both"/>
        <w:rPr>
          <w:rFonts w:ascii="Arial" w:cs="Arial" w:eastAsia="Arial" w:hAnsi="Arial"/>
          <w:color w:val="000000"/>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87">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RESUMO</w:t>
      </w:r>
    </w:p>
    <w:p w:rsidR="00000000" w:rsidDel="00000000" w:rsidP="00000000" w:rsidRDefault="00000000" w:rsidRPr="00000000" w14:paraId="00000088">
      <w:pPr>
        <w:jc w:val="both"/>
        <w:rPr>
          <w:rFonts w:ascii="Arial" w:cs="Arial" w:eastAsia="Arial" w:hAnsi="Arial"/>
          <w:color w:val="000000"/>
          <w:sz w:val="22"/>
          <w:szCs w:val="22"/>
        </w:rPr>
      </w:pPr>
      <w:r w:rsidDel="00000000" w:rsidR="00000000" w:rsidRPr="00000000">
        <w:rPr>
          <w:rtl w:val="0"/>
        </w:rPr>
      </w:r>
    </w:p>
    <w:tbl>
      <w:tblPr>
        <w:tblStyle w:val="Table2"/>
        <w:tblW w:w="8927.0" w:type="dxa"/>
        <w:jc w:val="left"/>
        <w:tblLayout w:type="fixed"/>
        <w:tblLook w:val="0000"/>
      </w:tblPr>
      <w:tblGrid>
        <w:gridCol w:w="8927"/>
        <w:tblGridChange w:id="0">
          <w:tblGrid>
            <w:gridCol w:w="8927"/>
          </w:tblGrid>
        </w:tblGridChange>
      </w:tblGrid>
      <w:tr>
        <w:trPr>
          <w:cantSplit w:val="0"/>
          <w:tblHeader w:val="0"/>
        </w:trPr>
        <w:tc>
          <w:tcPr/>
          <w:p w:rsidR="00000000" w:rsidDel="00000000" w:rsidP="00000000" w:rsidRDefault="00000000" w:rsidRPr="00000000" w14:paraId="00000089">
            <w:pPr>
              <w:spacing w:line="276"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O Resumo é uma apresentação concisa e seletiva da </w:t>
            </w:r>
            <w:r w:rsidDel="00000000" w:rsidR="00000000" w:rsidRPr="00000000">
              <w:rPr>
                <w:rFonts w:ascii="Arial" w:cs="Arial" w:eastAsia="Arial" w:hAnsi="Arial"/>
                <w:rtl w:val="0"/>
              </w:rPr>
              <w:t xml:space="preserve">fiscalização</w:t>
            </w:r>
            <w:r w:rsidDel="00000000" w:rsidR="00000000" w:rsidRPr="00000000">
              <w:rPr>
                <w:rFonts w:ascii="Arial" w:cs="Arial" w:eastAsia="Arial" w:hAnsi="Arial"/>
                <w:color w:val="000000"/>
                <w:rtl w:val="0"/>
              </w:rPr>
              <w:t xml:space="preserve">, cujo objetivo é dar uma visão dos principais aspectos do trabalho realizado e de seus resultados, podendo ser utilizado como peça de divulgação a ser fornecida à imprensa.</w:t>
            </w:r>
          </w:p>
          <w:p w:rsidR="00000000" w:rsidDel="00000000" w:rsidP="00000000" w:rsidRDefault="00000000" w:rsidRPr="00000000" w14:paraId="0000008A">
            <w:pPr>
              <w:spacing w:line="276"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8B">
            <w:pPr>
              <w:spacing w:line="276"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O Resumo deve ser o mais sucinto possível, </w:t>
            </w:r>
            <w:r w:rsidDel="00000000" w:rsidR="00000000" w:rsidRPr="00000000">
              <w:rPr>
                <w:rFonts w:ascii="Arial" w:cs="Arial" w:eastAsia="Arial" w:hAnsi="Arial"/>
                <w:b w:val="1"/>
                <w:color w:val="000000"/>
                <w:rtl w:val="0"/>
              </w:rPr>
              <w:t xml:space="preserve">não excedendo a duas páginas. </w:t>
            </w:r>
            <w:r w:rsidDel="00000000" w:rsidR="00000000" w:rsidRPr="00000000">
              <w:rPr>
                <w:rFonts w:ascii="Arial" w:cs="Arial" w:eastAsia="Arial" w:hAnsi="Arial"/>
                <w:color w:val="000000"/>
                <w:rtl w:val="0"/>
              </w:rPr>
              <w:t xml:space="preserve">Dessa forma, tabelas contendo os processos analisados não devem constar dele, tais tabelas constituir-se-ão em anexo ao relatório. Os achados, as conclusões e as propostas de encaminhamento devem ser tratados de forma concisa, sem excessivo detalhamento.</w:t>
            </w:r>
          </w:p>
          <w:p w:rsidR="00000000" w:rsidDel="00000000" w:rsidP="00000000" w:rsidRDefault="00000000" w:rsidRPr="00000000" w14:paraId="0000008C">
            <w:pPr>
              <w:spacing w:line="276"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8D">
            <w:pPr>
              <w:spacing w:line="276"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Uma vez que o resumo pode ser utilizado como peça de divulgação, recomenda-se que seja escrito sob a forma de texto corrido, sem recursos de formatação como marcadores e itens.</w:t>
            </w:r>
          </w:p>
          <w:p w:rsidR="00000000" w:rsidDel="00000000" w:rsidP="00000000" w:rsidRDefault="00000000" w:rsidRPr="00000000" w14:paraId="0000008E">
            <w:pPr>
              <w:spacing w:line="276"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8F">
            <w:pPr>
              <w:spacing w:line="276"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No resumo devem ser ressaltados</w:t>
            </w:r>
            <w:r w:rsidDel="00000000" w:rsidR="00000000" w:rsidRPr="00000000">
              <w:rPr>
                <w:rFonts w:ascii="Arial" w:cs="Arial" w:eastAsia="Arial" w:hAnsi="Arial"/>
                <w:b w:val="1"/>
                <w:color w:val="000000"/>
                <w:rtl w:val="0"/>
              </w:rPr>
              <w:t xml:space="preserve">: o objetivo, os aspectos investigados; a metodologia utilizada; a materialidade; os principais benefícios estimados; os achados; </w:t>
            </w:r>
            <w:r w:rsidDel="00000000" w:rsidR="00000000" w:rsidRPr="00000000">
              <w:rPr>
                <w:rFonts w:ascii="Arial" w:cs="Arial" w:eastAsia="Arial" w:hAnsi="Arial"/>
                <w:b w:val="1"/>
                <w:rtl w:val="0"/>
              </w:rPr>
              <w:t xml:space="preserve">o resultado do monitoramento de itens decisórios relativos ao objeto fiscalizado (quando houver) e </w:t>
            </w:r>
            <w:r w:rsidDel="00000000" w:rsidR="00000000" w:rsidRPr="00000000">
              <w:rPr>
                <w:rFonts w:ascii="Arial" w:cs="Arial" w:eastAsia="Arial" w:hAnsi="Arial"/>
                <w:b w:val="1"/>
                <w:color w:val="000000"/>
                <w:rtl w:val="0"/>
              </w:rPr>
              <w:t xml:space="preserve">as principais propostas de encaminhamento.</w:t>
            </w:r>
            <w:r w:rsidDel="00000000" w:rsidR="00000000" w:rsidRPr="00000000">
              <w:rPr>
                <w:rtl w:val="0"/>
              </w:rPr>
            </w:r>
          </w:p>
          <w:p w:rsidR="00000000" w:rsidDel="00000000" w:rsidP="00000000" w:rsidRDefault="00000000" w:rsidRPr="00000000" w14:paraId="00000090">
            <w:pPr>
              <w:spacing w:line="276"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91">
            <w:pPr>
              <w:spacing w:line="276" w:lineRule="auto"/>
              <w:jc w:val="both"/>
              <w:rPr>
                <w:rFonts w:ascii="Arial" w:cs="Arial" w:eastAsia="Arial" w:hAnsi="Arial"/>
                <w:color w:val="ff0000"/>
              </w:rPr>
            </w:pPr>
            <w:r w:rsidDel="00000000" w:rsidR="00000000" w:rsidRPr="00000000">
              <w:rPr>
                <w:rFonts w:ascii="Arial" w:cs="Arial" w:eastAsia="Arial" w:hAnsi="Arial"/>
                <w:color w:val="ff0000"/>
                <w:rtl w:val="0"/>
              </w:rPr>
              <w:t xml:space="preserve">Usar fonte Arial, tamanho 11 e espaçamento simples no relatório, de acordo com o Manual de Padronização e Especificação Documental do TCE-GO.</w:t>
            </w:r>
          </w:p>
          <w:p w:rsidR="00000000" w:rsidDel="00000000" w:rsidP="00000000" w:rsidRDefault="00000000" w:rsidRPr="00000000" w14:paraId="00000092">
            <w:pPr>
              <w:spacing w:line="276" w:lineRule="auto"/>
              <w:jc w:val="both"/>
              <w:rPr>
                <w:rFonts w:ascii="Arial" w:cs="Arial" w:eastAsia="Arial" w:hAnsi="Arial"/>
                <w:color w:val="000000"/>
              </w:rPr>
            </w:pPr>
            <w:r w:rsidDel="00000000" w:rsidR="00000000" w:rsidRPr="00000000">
              <w:rPr>
                <w:rtl w:val="0"/>
              </w:rPr>
            </w:r>
          </w:p>
        </w:tc>
      </w:tr>
    </w:tbl>
    <w:p w:rsidR="00000000" w:rsidDel="00000000" w:rsidP="00000000" w:rsidRDefault="00000000" w:rsidRPr="00000000" w14:paraId="00000093">
      <w:pP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94">
      <w:pPr>
        <w:spacing w:line="276" w:lineRule="auto"/>
        <w:rPr>
          <w:rFonts w:ascii="Arial" w:cs="Arial" w:eastAsia="Arial" w:hAnsi="Arial"/>
          <w:color w:val="000000"/>
          <w:sz w:val="22"/>
          <w:szCs w:val="22"/>
        </w:rPr>
      </w:pPr>
      <w:bookmarkStart w:colFirst="0" w:colLast="0" w:name="_heading=h.2et92p0" w:id="3"/>
      <w:bookmarkEnd w:id="3"/>
      <w:r w:rsidDel="00000000" w:rsidR="00000000" w:rsidRPr="00000000">
        <w:br w:type="page"/>
      </w:r>
      <w:r w:rsidDel="00000000" w:rsidR="00000000" w:rsidRPr="00000000">
        <w:rPr>
          <w:rtl w:val="0"/>
        </w:rPr>
      </w:r>
    </w:p>
    <w:p w:rsidR="00000000" w:rsidDel="00000000" w:rsidP="00000000" w:rsidRDefault="00000000" w:rsidRPr="00000000" w14:paraId="00000095">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96">
      <w:pPr>
        <w:spacing w:line="276" w:lineRule="auto"/>
        <w:jc w:val="center"/>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LISTA DE TABELAS</w:t>
      </w:r>
    </w:p>
    <w:p w:rsidR="00000000" w:rsidDel="00000000" w:rsidP="00000000" w:rsidRDefault="00000000" w:rsidRPr="00000000" w14:paraId="00000097">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8">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Tabela 1: Descrição da tabela …………………………………………………………………… XX</w:t>
      </w:r>
    </w:p>
    <w:p w:rsidR="00000000" w:rsidDel="00000000" w:rsidP="00000000" w:rsidRDefault="00000000" w:rsidRPr="00000000" w14:paraId="00000099">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09A">
      <w:pPr>
        <w:spacing w:line="276" w:lineRule="auto"/>
        <w:rPr>
          <w:rFonts w:ascii="Arial" w:cs="Arial" w:eastAsia="Arial" w:hAnsi="Arial"/>
          <w:sz w:val="22"/>
          <w:szCs w:val="22"/>
        </w:rPr>
      </w:pPr>
      <w:r w:rsidDel="00000000" w:rsidR="00000000" w:rsidRPr="00000000">
        <w:rPr>
          <w:rFonts w:ascii="Arial" w:cs="Arial" w:eastAsia="Arial" w:hAnsi="Arial"/>
          <w:color w:val="ff0000"/>
          <w:sz w:val="22"/>
          <w:szCs w:val="22"/>
          <w:rtl w:val="0"/>
        </w:rPr>
        <w:t xml:space="preserve">(Dica: use a funcionalidade de </w:t>
      </w:r>
      <w:hyperlink r:id="rId7">
        <w:r w:rsidDel="00000000" w:rsidR="00000000" w:rsidRPr="00000000">
          <w:rPr>
            <w:rFonts w:ascii="Arial" w:cs="Arial" w:eastAsia="Arial" w:hAnsi="Arial"/>
            <w:color w:val="ff0000"/>
            <w:sz w:val="22"/>
            <w:szCs w:val="22"/>
            <w:u w:val="single"/>
            <w:rtl w:val="0"/>
          </w:rPr>
          <w:t xml:space="preserve">inserir sumário automático</w:t>
        </w:r>
      </w:hyperlink>
      <w:r w:rsidDel="00000000" w:rsidR="00000000" w:rsidRPr="00000000">
        <w:rPr>
          <w:rFonts w:ascii="Arial" w:cs="Arial" w:eastAsia="Arial" w:hAnsi="Arial"/>
          <w:color w:val="ff0000"/>
          <w:sz w:val="22"/>
          <w:szCs w:val="22"/>
          <w:rtl w:val="0"/>
        </w:rPr>
        <w:t xml:space="preserve"> de ilustrações no word. Caso não seja inserida nenhuma tabela, é dispensável a elaboração desta lista)</w:t>
      </w:r>
      <w:r w:rsidDel="00000000" w:rsidR="00000000" w:rsidRPr="00000000">
        <w:br w:type="page"/>
      </w:r>
      <w:r w:rsidDel="00000000" w:rsidR="00000000" w:rsidRPr="00000000">
        <w:rPr>
          <w:rtl w:val="0"/>
        </w:rPr>
      </w:r>
    </w:p>
    <w:p w:rsidR="00000000" w:rsidDel="00000000" w:rsidP="00000000" w:rsidRDefault="00000000" w:rsidRPr="00000000" w14:paraId="0000009B">
      <w:pPr>
        <w:spacing w:line="276" w:lineRule="auto"/>
        <w:jc w:val="center"/>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LISTA DE FIGURAS</w:t>
      </w:r>
    </w:p>
    <w:p w:rsidR="00000000" w:rsidDel="00000000" w:rsidP="00000000" w:rsidRDefault="00000000" w:rsidRPr="00000000" w14:paraId="0000009C">
      <w:pPr>
        <w:spacing w:line="276" w:lineRule="auto"/>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9D">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Figura 1: Descrição da Figura ………………………………………………………………….. XX</w:t>
      </w:r>
    </w:p>
    <w:p w:rsidR="00000000" w:rsidDel="00000000" w:rsidP="00000000" w:rsidRDefault="00000000" w:rsidRPr="00000000" w14:paraId="0000009E">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09F">
      <w:pPr>
        <w:spacing w:line="276" w:lineRule="auto"/>
        <w:rPr>
          <w:rFonts w:ascii="Arial" w:cs="Arial" w:eastAsia="Arial" w:hAnsi="Arial"/>
          <w:sz w:val="22"/>
          <w:szCs w:val="22"/>
        </w:rPr>
      </w:pPr>
      <w:r w:rsidDel="00000000" w:rsidR="00000000" w:rsidRPr="00000000">
        <w:rPr>
          <w:rFonts w:ascii="Arial" w:cs="Arial" w:eastAsia="Arial" w:hAnsi="Arial"/>
          <w:color w:val="ff0000"/>
          <w:sz w:val="22"/>
          <w:szCs w:val="22"/>
          <w:rtl w:val="0"/>
        </w:rPr>
        <w:t xml:space="preserve">(Dica: use a funcionalidade de </w:t>
      </w:r>
      <w:hyperlink r:id="rId8">
        <w:r w:rsidDel="00000000" w:rsidR="00000000" w:rsidRPr="00000000">
          <w:rPr>
            <w:rFonts w:ascii="Arial" w:cs="Arial" w:eastAsia="Arial" w:hAnsi="Arial"/>
            <w:color w:val="ff0000"/>
            <w:sz w:val="22"/>
            <w:szCs w:val="22"/>
            <w:u w:val="single"/>
            <w:rtl w:val="0"/>
          </w:rPr>
          <w:t xml:space="preserve">inserir sumário automático</w:t>
        </w:r>
      </w:hyperlink>
      <w:r w:rsidDel="00000000" w:rsidR="00000000" w:rsidRPr="00000000">
        <w:rPr>
          <w:rFonts w:ascii="Arial" w:cs="Arial" w:eastAsia="Arial" w:hAnsi="Arial"/>
          <w:color w:val="ff0000"/>
          <w:sz w:val="22"/>
          <w:szCs w:val="22"/>
          <w:rtl w:val="0"/>
        </w:rPr>
        <w:t xml:space="preserve"> de ilustrações no word. Caso não seja inserida nenhuma figura, é dispensável a elaboração desta lista)</w:t>
      </w:r>
      <w:r w:rsidDel="00000000" w:rsidR="00000000" w:rsidRPr="00000000">
        <w:rPr>
          <w:rtl w:val="0"/>
        </w:rPr>
      </w:r>
    </w:p>
    <w:p w:rsidR="00000000" w:rsidDel="00000000" w:rsidP="00000000" w:rsidRDefault="00000000" w:rsidRPr="00000000" w14:paraId="000000A0">
      <w:pPr>
        <w:pBdr>
          <w:top w:space="0" w:sz="0" w:val="nil"/>
          <w:left w:space="0" w:sz="0" w:val="nil"/>
          <w:bottom w:space="0" w:sz="0" w:val="nil"/>
          <w:right w:space="0" w:sz="0" w:val="nil"/>
          <w:between w:space="0" w:sz="0" w:val="nil"/>
        </w:pBdr>
        <w:tabs>
          <w:tab w:val="right" w:leader="none" w:pos="8777"/>
        </w:tabs>
        <w:spacing w:line="276" w:lineRule="auto"/>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A1">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 </w:t>
      </w:r>
    </w:p>
    <w:p w:rsidR="00000000" w:rsidDel="00000000" w:rsidP="00000000" w:rsidRDefault="00000000" w:rsidRPr="00000000" w14:paraId="000000A2">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A3">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A4">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A5">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A6">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A7">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A8">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A9">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AA">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AB">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AC">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AD">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AE">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AF">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B0">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B1">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B2">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B3">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B4">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B5">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B6">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B7">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B8">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B9">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BA">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BB">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BC">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BD">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BE">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BF">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C0">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C1">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C2">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C3">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C4">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C5">
      <w:pPr>
        <w:spacing w:line="276"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C6">
      <w:pPr>
        <w:spacing w:line="276" w:lineRule="auto"/>
        <w:jc w:val="center"/>
        <w:rPr>
          <w:rFonts w:ascii="Arial" w:cs="Arial" w:eastAsia="Arial" w:hAnsi="Arial"/>
          <w:b w:val="1"/>
          <w:sz w:val="22"/>
          <w:szCs w:val="22"/>
        </w:rPr>
      </w:pPr>
      <w:bookmarkStart w:colFirst="0" w:colLast="0" w:name="_heading=h.u5qjpryc8vsm" w:id="4"/>
      <w:bookmarkEnd w:id="4"/>
      <w:r w:rsidDel="00000000" w:rsidR="00000000" w:rsidRPr="00000000">
        <w:br w:type="page"/>
      </w:r>
      <w:r w:rsidDel="00000000" w:rsidR="00000000" w:rsidRPr="00000000">
        <w:rPr>
          <w:rtl w:val="0"/>
        </w:rPr>
      </w:r>
    </w:p>
    <w:p w:rsidR="00000000" w:rsidDel="00000000" w:rsidP="00000000" w:rsidRDefault="00000000" w:rsidRPr="00000000" w14:paraId="000000C7">
      <w:pPr>
        <w:spacing w:line="276" w:lineRule="auto"/>
        <w:jc w:val="center"/>
        <w:rPr>
          <w:rFonts w:ascii="Arial" w:cs="Arial" w:eastAsia="Arial" w:hAnsi="Arial"/>
          <w:color w:val="0070c0"/>
          <w:sz w:val="22"/>
          <w:szCs w:val="22"/>
        </w:rPr>
      </w:pPr>
      <w:bookmarkStart w:colFirst="0" w:colLast="0" w:name="_heading=h.tyjcwt" w:id="5"/>
      <w:bookmarkEnd w:id="5"/>
      <w:r w:rsidDel="00000000" w:rsidR="00000000" w:rsidRPr="00000000">
        <w:rPr>
          <w:rFonts w:ascii="Arial" w:cs="Arial" w:eastAsia="Arial" w:hAnsi="Arial"/>
          <w:b w:val="1"/>
          <w:color w:val="000000"/>
          <w:sz w:val="22"/>
          <w:szCs w:val="22"/>
          <w:rtl w:val="0"/>
        </w:rPr>
        <w:t xml:space="preserve">LISTA DE </w:t>
      </w:r>
      <w:r w:rsidDel="00000000" w:rsidR="00000000" w:rsidRPr="00000000">
        <w:rPr>
          <w:rFonts w:ascii="Arial" w:cs="Arial" w:eastAsia="Arial" w:hAnsi="Arial"/>
          <w:b w:val="1"/>
          <w:sz w:val="22"/>
          <w:szCs w:val="22"/>
          <w:rtl w:val="0"/>
        </w:rPr>
        <w:t xml:space="preserve">GRÁFICOS</w:t>
      </w:r>
      <w:r w:rsidDel="00000000" w:rsidR="00000000" w:rsidRPr="00000000">
        <w:rPr>
          <w:rtl w:val="0"/>
        </w:rPr>
      </w:r>
    </w:p>
    <w:p w:rsidR="00000000" w:rsidDel="00000000" w:rsidP="00000000" w:rsidRDefault="00000000" w:rsidRPr="00000000" w14:paraId="000000C8">
      <w:pPr>
        <w:pBdr>
          <w:top w:space="0" w:sz="0" w:val="nil"/>
          <w:left w:space="0" w:sz="0" w:val="nil"/>
          <w:bottom w:space="0" w:sz="0" w:val="nil"/>
          <w:right w:space="0" w:sz="0" w:val="nil"/>
          <w:between w:space="0" w:sz="0" w:val="nil"/>
        </w:pBdr>
        <w:tabs>
          <w:tab w:val="center" w:leader="none" w:pos="4252"/>
          <w:tab w:val="right" w:leader="none" w:pos="8504"/>
        </w:tabs>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C9">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Gráfico 1: Descrição do Gráfico ……………………………………………………………….. XX</w:t>
      </w:r>
    </w:p>
    <w:p w:rsidR="00000000" w:rsidDel="00000000" w:rsidP="00000000" w:rsidRDefault="00000000" w:rsidRPr="00000000" w14:paraId="000000CA">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0CB">
      <w:pPr>
        <w:spacing w:line="276" w:lineRule="auto"/>
        <w:rPr>
          <w:rFonts w:ascii="Arial" w:cs="Arial" w:eastAsia="Arial" w:hAnsi="Arial"/>
          <w:b w:val="1"/>
          <w:sz w:val="22"/>
          <w:szCs w:val="22"/>
        </w:rPr>
      </w:pPr>
      <w:r w:rsidDel="00000000" w:rsidR="00000000" w:rsidRPr="00000000">
        <w:rPr>
          <w:rFonts w:ascii="Arial" w:cs="Arial" w:eastAsia="Arial" w:hAnsi="Arial"/>
          <w:color w:val="ff0000"/>
          <w:sz w:val="22"/>
          <w:szCs w:val="22"/>
          <w:rtl w:val="0"/>
        </w:rPr>
        <w:t xml:space="preserve">(Dica: use a funcionalidade de </w:t>
      </w:r>
      <w:hyperlink r:id="rId9">
        <w:r w:rsidDel="00000000" w:rsidR="00000000" w:rsidRPr="00000000">
          <w:rPr>
            <w:rFonts w:ascii="Arial" w:cs="Arial" w:eastAsia="Arial" w:hAnsi="Arial"/>
            <w:color w:val="ff0000"/>
            <w:sz w:val="22"/>
            <w:szCs w:val="22"/>
            <w:u w:val="single"/>
            <w:rtl w:val="0"/>
          </w:rPr>
          <w:t xml:space="preserve">inserir sumário automático</w:t>
        </w:r>
      </w:hyperlink>
      <w:r w:rsidDel="00000000" w:rsidR="00000000" w:rsidRPr="00000000">
        <w:rPr>
          <w:rFonts w:ascii="Arial" w:cs="Arial" w:eastAsia="Arial" w:hAnsi="Arial"/>
          <w:color w:val="ff0000"/>
          <w:sz w:val="22"/>
          <w:szCs w:val="22"/>
          <w:rtl w:val="0"/>
        </w:rPr>
        <w:t xml:space="preserve"> de ilustrações no word. Caso não seja elaborado nenhum gráfico, é dispensável a elaboração desta lista)</w:t>
      </w:r>
      <w:r w:rsidDel="00000000" w:rsidR="00000000" w:rsidRPr="00000000">
        <w:rPr>
          <w:rtl w:val="0"/>
        </w:rPr>
      </w:r>
    </w:p>
    <w:p w:rsidR="00000000" w:rsidDel="00000000" w:rsidP="00000000" w:rsidRDefault="00000000" w:rsidRPr="00000000" w14:paraId="000000CC">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CD">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CE">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CF">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D0">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D1">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D2">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D3">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D4">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D5">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D6">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D7">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D8">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D9">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DA">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DB">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DC">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DD">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DE">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DF">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E0">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E1">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E2">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E3">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E4">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E5">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E6">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E7">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E8">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E9">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EA">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EB">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EC">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ED">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EE">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EF">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0F0">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b w:val="1"/>
          <w:color w:val="000000"/>
          <w:sz w:val="22"/>
          <w:szCs w:val="22"/>
        </w:rPr>
      </w:pPr>
      <w:bookmarkStart w:colFirst="0" w:colLast="0" w:name="_heading=h.3dy6vkm" w:id="6"/>
      <w:bookmarkEnd w:id="6"/>
      <w:r w:rsidDel="00000000" w:rsidR="00000000" w:rsidRPr="00000000">
        <w:rPr>
          <w:rFonts w:ascii="Arial" w:cs="Arial" w:eastAsia="Arial" w:hAnsi="Arial"/>
          <w:b w:val="1"/>
          <w:color w:val="000000"/>
          <w:sz w:val="22"/>
          <w:szCs w:val="22"/>
          <w:rtl w:val="0"/>
        </w:rPr>
        <w:t xml:space="preserve">LISTA DE SIGLAS</w:t>
      </w:r>
    </w:p>
    <w:p w:rsidR="00000000" w:rsidDel="00000000" w:rsidP="00000000" w:rsidRDefault="00000000" w:rsidRPr="00000000" w14:paraId="000000F1">
      <w:pPr>
        <w:pBdr>
          <w:top w:space="0" w:sz="0" w:val="nil"/>
          <w:left w:space="0" w:sz="0" w:val="nil"/>
          <w:bottom w:space="0" w:sz="0" w:val="nil"/>
          <w:right w:space="0" w:sz="0" w:val="nil"/>
          <w:between w:space="0" w:sz="0" w:val="nil"/>
        </w:pBdr>
        <w:tabs>
          <w:tab w:val="center" w:leader="none" w:pos="4252"/>
          <w:tab w:val="right" w:leader="none" w:pos="8504"/>
        </w:tabs>
        <w:jc w:val="both"/>
        <w:rPr>
          <w:rFonts w:ascii="Arial" w:cs="Arial" w:eastAsia="Arial" w:hAnsi="Arial"/>
          <w:b w:val="1"/>
          <w:color w:val="000000"/>
          <w:sz w:val="22"/>
          <w:szCs w:val="22"/>
        </w:rPr>
      </w:pPr>
      <w:r w:rsidDel="00000000" w:rsidR="00000000" w:rsidRPr="00000000">
        <w:rPr>
          <w:rtl w:val="0"/>
        </w:rPr>
      </w:r>
    </w:p>
    <w:tbl>
      <w:tblPr>
        <w:tblStyle w:val="Table3"/>
        <w:tblW w:w="8927.0" w:type="dxa"/>
        <w:jc w:val="left"/>
        <w:tblLayout w:type="fixed"/>
        <w:tblLook w:val="0000"/>
      </w:tblPr>
      <w:tblGrid>
        <w:gridCol w:w="8927"/>
        <w:tblGridChange w:id="0">
          <w:tblGrid>
            <w:gridCol w:w="8927"/>
          </w:tblGrid>
        </w:tblGridChange>
      </w:tblGrid>
      <w:tr>
        <w:trPr>
          <w:cantSplit w:val="0"/>
          <w:tblHeader w:val="0"/>
        </w:trPr>
        <w:tc>
          <w:tcPr/>
          <w:p w:rsidR="00000000" w:rsidDel="00000000" w:rsidP="00000000" w:rsidRDefault="00000000" w:rsidRPr="00000000" w14:paraId="000000F2">
            <w:pPr>
              <w:pBdr>
                <w:top w:space="0" w:sz="0" w:val="nil"/>
                <w:left w:space="0" w:sz="0" w:val="nil"/>
                <w:bottom w:space="0" w:sz="0" w:val="nil"/>
                <w:right w:space="0" w:sz="0" w:val="nil"/>
                <w:between w:space="0" w:sz="0" w:val="nil"/>
              </w:pBdr>
              <w:spacing w:line="276"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(Espaço destinado à apresentação das siglas utilizadas no Relatório).</w:t>
            </w:r>
          </w:p>
          <w:p w:rsidR="00000000" w:rsidDel="00000000" w:rsidP="00000000" w:rsidRDefault="00000000" w:rsidRPr="00000000" w14:paraId="000000F3">
            <w:pPr>
              <w:spacing w:line="276" w:lineRule="auto"/>
              <w:rPr>
                <w:rFonts w:ascii="Arial" w:cs="Arial" w:eastAsia="Arial" w:hAnsi="Arial"/>
                <w:b w:val="1"/>
              </w:rPr>
            </w:pPr>
            <w:r w:rsidDel="00000000" w:rsidR="00000000" w:rsidRPr="00000000">
              <w:rPr>
                <w:rtl w:val="0"/>
              </w:rPr>
            </w:r>
          </w:p>
          <w:p w:rsidR="00000000" w:rsidDel="00000000" w:rsidP="00000000" w:rsidRDefault="00000000" w:rsidRPr="00000000" w14:paraId="000000F4">
            <w:pPr>
              <w:pBdr>
                <w:top w:space="0" w:sz="0" w:val="nil"/>
                <w:left w:space="0" w:sz="0" w:val="nil"/>
                <w:bottom w:space="0" w:sz="0" w:val="nil"/>
                <w:right w:space="0" w:sz="0" w:val="nil"/>
                <w:between w:space="0" w:sz="0" w:val="nil"/>
              </w:pBdr>
              <w:tabs>
                <w:tab w:val="center" w:leader="none" w:pos="4252"/>
                <w:tab w:val="right" w:leader="none" w:pos="8504"/>
              </w:tabs>
              <w:spacing w:line="276" w:lineRule="auto"/>
              <w:jc w:val="both"/>
              <w:rPr>
                <w:rFonts w:ascii="Arial" w:cs="Arial" w:eastAsia="Arial" w:hAnsi="Arial"/>
                <w:b w:val="1"/>
                <w:color w:val="000000"/>
              </w:rPr>
            </w:pPr>
            <w:r w:rsidDel="00000000" w:rsidR="00000000" w:rsidRPr="00000000">
              <w:rPr>
                <w:rtl w:val="0"/>
              </w:rPr>
            </w:r>
          </w:p>
        </w:tc>
      </w:tr>
    </w:tbl>
    <w:p w:rsidR="00000000" w:rsidDel="00000000" w:rsidP="00000000" w:rsidRDefault="00000000" w:rsidRPr="00000000" w14:paraId="000000F5">
      <w:pPr>
        <w:spacing w:line="276" w:lineRule="auto"/>
        <w:jc w:val="center"/>
        <w:rPr>
          <w:rFonts w:ascii="Arial" w:cs="Arial" w:eastAsia="Arial" w:hAnsi="Arial"/>
          <w:b w:val="1"/>
          <w:color w:val="000000"/>
          <w:sz w:val="22"/>
          <w:szCs w:val="22"/>
        </w:rPr>
      </w:pPr>
      <w:r w:rsidDel="00000000" w:rsidR="00000000" w:rsidRPr="00000000">
        <w:br w:type="page"/>
      </w:r>
      <w:r w:rsidDel="00000000" w:rsidR="00000000" w:rsidRPr="00000000">
        <w:rPr>
          <w:rFonts w:ascii="Arial" w:cs="Arial" w:eastAsia="Arial" w:hAnsi="Arial"/>
          <w:b w:val="1"/>
          <w:color w:val="000000"/>
          <w:sz w:val="22"/>
          <w:szCs w:val="22"/>
          <w:rtl w:val="0"/>
        </w:rPr>
        <w:t xml:space="preserve">SUMÁRIO</w:t>
      </w:r>
    </w:p>
    <w:p w:rsidR="00000000" w:rsidDel="00000000" w:rsidP="00000000" w:rsidRDefault="00000000" w:rsidRPr="00000000" w14:paraId="000000F6">
      <w:pPr>
        <w:spacing w:line="276" w:lineRule="auto"/>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F7">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ff0000"/>
          <w:sz w:val="22"/>
          <w:szCs w:val="22"/>
          <w:rtl w:val="0"/>
        </w:rPr>
        <w:t xml:space="preserve">(no sumário devem constar apenas os títulos e os subtítulos das partes que lhe sucedem)</w:t>
      </w:r>
      <w:r w:rsidDel="00000000" w:rsidR="00000000" w:rsidRPr="00000000">
        <w:rPr>
          <w:rtl w:val="0"/>
        </w:rPr>
      </w:r>
    </w:p>
    <w:p w:rsidR="00000000" w:rsidDel="00000000" w:rsidP="00000000" w:rsidRDefault="00000000" w:rsidRPr="00000000" w14:paraId="000000F8">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59" w:lineRule="auto"/>
        <w:ind w:left="0" w:right="0" w:firstLine="0"/>
        <w:jc w:val="left"/>
        <w:rPr>
          <w:rFonts w:ascii="Arial" w:cs="Arial" w:eastAsia="Arial" w:hAnsi="Arial"/>
          <w:i w:val="0"/>
          <w:smallCaps w:val="0"/>
          <w:strike w:val="0"/>
          <w:color w:val="366091"/>
          <w:sz w:val="32"/>
          <w:szCs w:val="32"/>
          <w:u w:val="none"/>
          <w:shd w:fill="auto" w:val="clear"/>
          <w:vertAlign w:val="baseline"/>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F9">
          <w:pPr>
            <w:widowControl w:val="0"/>
            <w:tabs>
              <w:tab w:val="right" w:leader="dot" w:pos="12000"/>
            </w:tabs>
            <w:spacing w:before="6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w:instrText>
            <w:fldChar w:fldCharType="separate"/>
          </w:r>
          <w:hyperlink w:anchor="_heading=h.4i7ojhp">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 INTRODUÇÃO</w:t>
              <w:tab/>
              <w:t xml:space="preserve">9</w:t>
            </w:r>
          </w:hyperlink>
          <w:r w:rsidDel="00000000" w:rsidR="00000000" w:rsidRPr="00000000">
            <w:rPr>
              <w:rtl w:val="0"/>
            </w:rPr>
          </w:r>
        </w:p>
        <w:p w:rsidR="00000000" w:rsidDel="00000000" w:rsidP="00000000" w:rsidRDefault="00000000" w:rsidRPr="00000000" w14:paraId="000000FA">
          <w:pPr>
            <w:widowControl w:val="0"/>
            <w:tabs>
              <w:tab w:val="right" w:leader="dot"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3o7al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1.1. Deliberação que originou o trabalho</w:t>
              <w:tab/>
              <w:t xml:space="preserve">9</w:t>
            </w:r>
          </w:hyperlink>
          <w:r w:rsidDel="00000000" w:rsidR="00000000" w:rsidRPr="00000000">
            <w:rPr>
              <w:rtl w:val="0"/>
            </w:rPr>
          </w:r>
        </w:p>
        <w:p w:rsidR="00000000" w:rsidDel="00000000" w:rsidP="00000000" w:rsidRDefault="00000000" w:rsidRPr="00000000" w14:paraId="000000FB">
          <w:pPr>
            <w:widowControl w:val="0"/>
            <w:tabs>
              <w:tab w:val="right" w:leader="dot"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23ckvvd">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1.2. Visão geral do objeto e escopo</w:t>
              <w:tab/>
              <w:t xml:space="preserve">9</w:t>
            </w:r>
          </w:hyperlink>
          <w:r w:rsidDel="00000000" w:rsidR="00000000" w:rsidRPr="00000000">
            <w:rPr>
              <w:rtl w:val="0"/>
            </w:rPr>
          </w:r>
        </w:p>
        <w:p w:rsidR="00000000" w:rsidDel="00000000" w:rsidP="00000000" w:rsidRDefault="00000000" w:rsidRPr="00000000" w14:paraId="000000FC">
          <w:pPr>
            <w:widowControl w:val="0"/>
            <w:tabs>
              <w:tab w:val="right" w:leader="dot"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ihv636">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1.3. Objetivo</w:t>
              <w:tab/>
              <w:t xml:space="preserve">9</w:t>
            </w:r>
          </w:hyperlink>
          <w:r w:rsidDel="00000000" w:rsidR="00000000" w:rsidRPr="00000000">
            <w:rPr>
              <w:rtl w:val="0"/>
            </w:rPr>
          </w:r>
        </w:p>
        <w:p w:rsidR="00000000" w:rsidDel="00000000" w:rsidP="00000000" w:rsidRDefault="00000000" w:rsidRPr="00000000" w14:paraId="000000FD">
          <w:pPr>
            <w:widowControl w:val="0"/>
            <w:tabs>
              <w:tab w:val="right" w:leader="dot"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32hioqz">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1.4. Critérios de fiscalização</w:t>
              <w:tab/>
              <w:t xml:space="preserve">9</w:t>
            </w:r>
          </w:hyperlink>
          <w:r w:rsidDel="00000000" w:rsidR="00000000" w:rsidRPr="00000000">
            <w:rPr>
              <w:rtl w:val="0"/>
            </w:rPr>
          </w:r>
        </w:p>
        <w:p w:rsidR="00000000" w:rsidDel="00000000" w:rsidP="00000000" w:rsidRDefault="00000000" w:rsidRPr="00000000" w14:paraId="000000FE">
          <w:pPr>
            <w:widowControl w:val="0"/>
            <w:tabs>
              <w:tab w:val="right" w:leader="dot"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1hmsyys">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1.5. Metodologia utilizada e limitações da fiscalização</w:t>
              <w:tab/>
              <w:t xml:space="preserve">9</w:t>
            </w:r>
          </w:hyperlink>
          <w:r w:rsidDel="00000000" w:rsidR="00000000" w:rsidRPr="00000000">
            <w:rPr>
              <w:rtl w:val="0"/>
            </w:rPr>
          </w:r>
        </w:p>
        <w:p w:rsidR="00000000" w:rsidDel="00000000" w:rsidP="00000000" w:rsidRDefault="00000000" w:rsidRPr="00000000" w14:paraId="000000FF">
          <w:pPr>
            <w:widowControl w:val="0"/>
            <w:tabs>
              <w:tab w:val="right" w:leader="dot"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41mghml">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1.6. Materialidade</w:t>
              <w:tab/>
              <w:t xml:space="preserve">10</w:t>
            </w:r>
          </w:hyperlink>
          <w:r w:rsidDel="00000000" w:rsidR="00000000" w:rsidRPr="00000000">
            <w:rPr>
              <w:rtl w:val="0"/>
            </w:rPr>
          </w:r>
        </w:p>
        <w:p w:rsidR="00000000" w:rsidDel="00000000" w:rsidP="00000000" w:rsidRDefault="00000000" w:rsidRPr="00000000" w14:paraId="00000100">
          <w:pPr>
            <w:widowControl w:val="0"/>
            <w:tabs>
              <w:tab w:val="right" w:leader="dot"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2grqrue">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 ACHADOS (se relatório direto) ou RESULTADOS (se certificação)</w:t>
              <w:tab/>
              <w:t xml:space="preserve">11</w:t>
            </w:r>
          </w:hyperlink>
          <w:r w:rsidDel="00000000" w:rsidR="00000000" w:rsidRPr="00000000">
            <w:rPr>
              <w:rtl w:val="0"/>
            </w:rPr>
          </w:r>
        </w:p>
        <w:p w:rsidR="00000000" w:rsidDel="00000000" w:rsidP="00000000" w:rsidRDefault="00000000" w:rsidRPr="00000000" w14:paraId="00000101">
          <w:pPr>
            <w:widowControl w:val="0"/>
            <w:tabs>
              <w:tab w:val="right" w:leader="dot"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vx1227">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3. ACHADOS/RESULTADOS NÃO DECORRENTES DAS QUESTÕES (se houver)</w:t>
              <w:tab/>
              <w:t xml:space="preserve">11</w:t>
            </w:r>
          </w:hyperlink>
          <w:r w:rsidDel="00000000" w:rsidR="00000000" w:rsidRPr="00000000">
            <w:rPr>
              <w:rtl w:val="0"/>
            </w:rPr>
          </w:r>
        </w:p>
        <w:p w:rsidR="00000000" w:rsidDel="00000000" w:rsidP="00000000" w:rsidRDefault="00000000" w:rsidRPr="00000000" w14:paraId="00000102">
          <w:pPr>
            <w:widowControl w:val="0"/>
            <w:tabs>
              <w:tab w:val="right" w:leader="dot"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3fwokq0">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4. RESULTADO DO MONITORAMENTO DE ITEM DECISÓRIO RELACIONADO AO OBJETO DA INSPEÇÃO (se houver)</w:t>
              <w:tab/>
              <w:t xml:space="preserve">12</w:t>
            </w:r>
          </w:hyperlink>
          <w:r w:rsidDel="00000000" w:rsidR="00000000" w:rsidRPr="00000000">
            <w:rPr>
              <w:rtl w:val="0"/>
            </w:rPr>
          </w:r>
        </w:p>
        <w:p w:rsidR="00000000" w:rsidDel="00000000" w:rsidP="00000000" w:rsidRDefault="00000000" w:rsidRPr="00000000" w14:paraId="00000103">
          <w:pPr>
            <w:widowControl w:val="0"/>
            <w:tabs>
              <w:tab w:val="right" w:leader="dot"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1v1yuxt">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5. BENEFÍCIOS DA FISCALIZAÇÃO</w:t>
              <w:tab/>
              <w:t xml:space="preserve">12</w:t>
            </w:r>
          </w:hyperlink>
          <w:r w:rsidDel="00000000" w:rsidR="00000000" w:rsidRPr="00000000">
            <w:rPr>
              <w:rtl w:val="0"/>
            </w:rPr>
          </w:r>
        </w:p>
        <w:p w:rsidR="00000000" w:rsidDel="00000000" w:rsidP="00000000" w:rsidRDefault="00000000" w:rsidRPr="00000000" w14:paraId="00000104">
          <w:pPr>
            <w:widowControl w:val="0"/>
            <w:tabs>
              <w:tab w:val="right" w:leader="dot"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4f1mdlm">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6. CONCLUSÃO</w:t>
              <w:tab/>
              <w:t xml:space="preserve">12</w:t>
            </w:r>
          </w:hyperlink>
          <w:r w:rsidDel="00000000" w:rsidR="00000000" w:rsidRPr="00000000">
            <w:rPr>
              <w:rtl w:val="0"/>
            </w:rPr>
          </w:r>
        </w:p>
        <w:p w:rsidR="00000000" w:rsidDel="00000000" w:rsidP="00000000" w:rsidRDefault="00000000" w:rsidRPr="00000000" w14:paraId="00000105">
          <w:pPr>
            <w:widowControl w:val="0"/>
            <w:tabs>
              <w:tab w:val="right" w:leader="dot"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2u6wntf">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7. PROPOSTA DE ENCAMINHAMENTO</w:t>
              <w:tab/>
              <w:t xml:space="preserve">13</w:t>
            </w:r>
          </w:hyperlink>
          <w:r w:rsidDel="00000000" w:rsidR="00000000" w:rsidRPr="00000000">
            <w:rPr>
              <w:rtl w:val="0"/>
            </w:rPr>
          </w:r>
        </w:p>
        <w:p w:rsidR="00000000" w:rsidDel="00000000" w:rsidP="00000000" w:rsidRDefault="00000000" w:rsidRPr="00000000" w14:paraId="00000106">
          <w:pPr>
            <w:widowControl w:val="0"/>
            <w:tabs>
              <w:tab w:val="right" w:leader="dot"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19c6y18">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REFERÊNCIAS</w:t>
              <w:tab/>
              <w:t xml:space="preserve">18</w:t>
            </w:r>
          </w:hyperlink>
          <w:r w:rsidDel="00000000" w:rsidR="00000000" w:rsidRPr="00000000">
            <w:rPr>
              <w:rtl w:val="0"/>
            </w:rPr>
          </w:r>
        </w:p>
        <w:p w:rsidR="00000000" w:rsidDel="00000000" w:rsidP="00000000" w:rsidRDefault="00000000" w:rsidRPr="00000000" w14:paraId="00000107">
          <w:pPr>
            <w:widowControl w:val="0"/>
            <w:tabs>
              <w:tab w:val="right" w:leader="dot"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3tbugp1">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GLOSSÁRIO</w:t>
              <w:tab/>
              <w:t xml:space="preserve">19</w:t>
            </w:r>
          </w:hyperlink>
          <w:r w:rsidDel="00000000" w:rsidR="00000000" w:rsidRPr="00000000">
            <w:rPr>
              <w:rtl w:val="0"/>
            </w:rPr>
          </w:r>
        </w:p>
        <w:p w:rsidR="00000000" w:rsidDel="00000000" w:rsidP="00000000" w:rsidRDefault="00000000" w:rsidRPr="00000000" w14:paraId="00000108">
          <w:pPr>
            <w:widowControl w:val="0"/>
            <w:tabs>
              <w:tab w:val="right" w:leader="dot"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28h4qwu">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ANEXOS</w:t>
              <w:tab/>
              <w:t xml:space="preserve">21</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109">
      <w:pPr>
        <w:pBdr>
          <w:top w:space="0" w:sz="0" w:val="nil"/>
          <w:left w:space="0" w:sz="0" w:val="nil"/>
          <w:bottom w:space="0" w:sz="0" w:val="nil"/>
          <w:right w:space="0" w:sz="0" w:val="nil"/>
          <w:between w:space="0" w:sz="0" w:val="nil"/>
        </w:pBdr>
        <w:tabs>
          <w:tab w:val="center" w:leader="none" w:pos="4252"/>
          <w:tab w:val="right" w:leader="none" w:pos="8504"/>
        </w:tabs>
        <w:jc w:val="both"/>
        <w:rPr>
          <w:rFonts w:ascii="Arial" w:cs="Arial" w:eastAsia="Arial" w:hAnsi="Arial"/>
          <w:b w:val="1"/>
          <w:color w:val="000000"/>
          <w:sz w:val="22"/>
          <w:szCs w:val="22"/>
        </w:rPr>
      </w:pPr>
      <w:bookmarkStart w:colFirst="0" w:colLast="0" w:name="_heading=h.1y810tw" w:id="7"/>
      <w:bookmarkEnd w:id="7"/>
      <w:r w:rsidDel="00000000" w:rsidR="00000000" w:rsidRPr="00000000">
        <w:rPr>
          <w:rtl w:val="0"/>
        </w:rPr>
      </w:r>
    </w:p>
    <w:p w:rsidR="00000000" w:rsidDel="00000000" w:rsidP="00000000" w:rsidRDefault="00000000" w:rsidRPr="00000000" w14:paraId="0000010A">
      <w:pPr>
        <w:pBdr>
          <w:top w:space="0" w:sz="0" w:val="nil"/>
          <w:left w:space="0" w:sz="0" w:val="nil"/>
          <w:bottom w:space="0" w:sz="0" w:val="nil"/>
          <w:right w:space="0" w:sz="0" w:val="nil"/>
          <w:between w:space="0" w:sz="0" w:val="nil"/>
        </w:pBdr>
        <w:tabs>
          <w:tab w:val="center" w:leader="none" w:pos="4252"/>
          <w:tab w:val="right" w:leader="none" w:pos="8504"/>
        </w:tabs>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0B">
      <w:pPr>
        <w:spacing w:line="276" w:lineRule="auto"/>
        <w:jc w:val="both"/>
        <w:rPr>
          <w:rFonts w:ascii="Arial" w:cs="Arial" w:eastAsia="Arial" w:hAnsi="Arial"/>
          <w:b w:val="1"/>
          <w:color w:val="000000"/>
          <w:sz w:val="22"/>
          <w:szCs w:val="22"/>
        </w:rPr>
      </w:pPr>
      <w:r w:rsidDel="00000000" w:rsidR="00000000" w:rsidRPr="00000000">
        <w:rPr>
          <w:rFonts w:ascii="Arial" w:cs="Arial" w:eastAsia="Arial" w:hAnsi="Arial"/>
          <w:color w:val="ff0000"/>
          <w:sz w:val="22"/>
          <w:szCs w:val="22"/>
          <w:rtl w:val="0"/>
        </w:rPr>
        <w:t xml:space="preserve">(se necessário use a funcionalidade de </w:t>
      </w:r>
      <w:hyperlink r:id="rId10">
        <w:r w:rsidDel="00000000" w:rsidR="00000000" w:rsidRPr="00000000">
          <w:rPr>
            <w:rFonts w:ascii="Arial" w:cs="Arial" w:eastAsia="Arial" w:hAnsi="Arial"/>
            <w:color w:val="ff0000"/>
            <w:sz w:val="22"/>
            <w:szCs w:val="22"/>
            <w:u w:val="single"/>
            <w:rtl w:val="0"/>
          </w:rPr>
          <w:t xml:space="preserve">inserir sumário automático</w:t>
        </w:r>
      </w:hyperlink>
      <w:r w:rsidDel="00000000" w:rsidR="00000000" w:rsidRPr="00000000">
        <w:rPr>
          <w:rFonts w:ascii="Arial" w:cs="Arial" w:eastAsia="Arial" w:hAnsi="Arial"/>
          <w:color w:val="ff0000"/>
          <w:sz w:val="22"/>
          <w:szCs w:val="22"/>
          <w:rtl w:val="0"/>
        </w:rPr>
        <w:t xml:space="preserve"> do word. Em todo caso, atualizar o sumário ao final, títulos e números de páginas)</w:t>
      </w:r>
      <w:r w:rsidDel="00000000" w:rsidR="00000000" w:rsidRPr="00000000">
        <w:rPr>
          <w:rtl w:val="0"/>
        </w:rPr>
      </w:r>
    </w:p>
    <w:p w:rsidR="00000000" w:rsidDel="00000000" w:rsidP="00000000" w:rsidRDefault="00000000" w:rsidRPr="00000000" w14:paraId="0000010C">
      <w:pPr>
        <w:pBdr>
          <w:top w:space="0" w:sz="0" w:val="nil"/>
          <w:left w:space="0" w:sz="0" w:val="nil"/>
          <w:bottom w:space="0" w:sz="0" w:val="nil"/>
          <w:right w:space="0" w:sz="0" w:val="nil"/>
          <w:between w:space="0" w:sz="0" w:val="nil"/>
        </w:pBdr>
        <w:tabs>
          <w:tab w:val="center" w:leader="none" w:pos="4252"/>
          <w:tab w:val="right" w:leader="none" w:pos="8504"/>
        </w:tabs>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0D">
      <w:pPr>
        <w:pBdr>
          <w:top w:space="0" w:sz="0" w:val="nil"/>
          <w:left w:space="0" w:sz="0" w:val="nil"/>
          <w:bottom w:space="0" w:sz="0" w:val="nil"/>
          <w:right w:space="0" w:sz="0" w:val="nil"/>
          <w:between w:space="0" w:sz="0" w:val="nil"/>
        </w:pBdr>
        <w:tabs>
          <w:tab w:val="center" w:leader="none" w:pos="4252"/>
          <w:tab w:val="right" w:leader="none" w:pos="8504"/>
        </w:tabs>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0E">
      <w:pPr>
        <w:pBdr>
          <w:top w:space="0" w:sz="0" w:val="nil"/>
          <w:left w:space="0" w:sz="0" w:val="nil"/>
          <w:bottom w:space="0" w:sz="0" w:val="nil"/>
          <w:right w:space="0" w:sz="0" w:val="nil"/>
          <w:between w:space="0" w:sz="0" w:val="nil"/>
        </w:pBdr>
        <w:tabs>
          <w:tab w:val="center" w:leader="none" w:pos="4252"/>
          <w:tab w:val="right" w:leader="none" w:pos="8504"/>
        </w:tabs>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0F">
      <w:pPr>
        <w:pBdr>
          <w:top w:space="0" w:sz="0" w:val="nil"/>
          <w:left w:space="0" w:sz="0" w:val="nil"/>
          <w:bottom w:space="0" w:sz="0" w:val="nil"/>
          <w:right w:space="0" w:sz="0" w:val="nil"/>
          <w:between w:space="0" w:sz="0" w:val="nil"/>
        </w:pBdr>
        <w:tabs>
          <w:tab w:val="center" w:leader="none" w:pos="4252"/>
          <w:tab w:val="right" w:leader="none" w:pos="8504"/>
        </w:tabs>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10">
      <w:pPr>
        <w:spacing w:line="276" w:lineRule="auto"/>
        <w:jc w:val="both"/>
        <w:rPr>
          <w:rFonts w:ascii="Arial" w:cs="Arial" w:eastAsia="Arial" w:hAnsi="Arial"/>
          <w:color w:val="000000"/>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111">
      <w:pPr>
        <w:pStyle w:val="Heading1"/>
        <w:numPr>
          <w:ilvl w:val="0"/>
          <w:numId w:val="1"/>
        </w:numPr>
        <w:ind w:left="360" w:hanging="360"/>
        <w:rPr>
          <w:rFonts w:ascii="Arial" w:cs="Arial" w:eastAsia="Arial" w:hAnsi="Arial"/>
          <w:b w:val="1"/>
          <w:color w:val="000000"/>
          <w:sz w:val="22"/>
          <w:szCs w:val="22"/>
        </w:rPr>
      </w:pPr>
      <w:bookmarkStart w:colFirst="0" w:colLast="0" w:name="_heading=h.4i7ojhp" w:id="8"/>
      <w:bookmarkEnd w:id="8"/>
      <w:r w:rsidDel="00000000" w:rsidR="00000000" w:rsidRPr="00000000">
        <w:rPr>
          <w:rFonts w:ascii="Arial" w:cs="Arial" w:eastAsia="Arial" w:hAnsi="Arial"/>
          <w:b w:val="1"/>
          <w:sz w:val="22"/>
          <w:szCs w:val="22"/>
          <w:rtl w:val="0"/>
        </w:rPr>
        <w:t xml:space="preserve">INTRODUÇÃO</w:t>
      </w:r>
      <w:r w:rsidDel="00000000" w:rsidR="00000000" w:rsidRPr="00000000">
        <w:rPr>
          <w:rtl w:val="0"/>
        </w:rPr>
      </w:r>
    </w:p>
    <w:p w:rsidR="00000000" w:rsidDel="00000000" w:rsidP="00000000" w:rsidRDefault="00000000" w:rsidRPr="00000000" w14:paraId="00000112">
      <w:pPr>
        <w:spacing w:line="276" w:lineRule="auto"/>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13">
      <w:pPr>
        <w:pStyle w:val="Heading2"/>
        <w:numPr>
          <w:ilvl w:val="1"/>
          <w:numId w:val="1"/>
        </w:numPr>
        <w:spacing w:line="276" w:lineRule="auto"/>
        <w:ind w:left="431" w:hanging="431"/>
        <w:rPr>
          <w:rFonts w:ascii="Arial" w:cs="Arial" w:eastAsia="Arial" w:hAnsi="Arial"/>
          <w:b w:val="1"/>
          <w:color w:val="000000"/>
          <w:sz w:val="22"/>
          <w:szCs w:val="22"/>
        </w:rPr>
      </w:pPr>
      <w:bookmarkStart w:colFirst="0" w:colLast="0" w:name="_heading=h.3o7alnk" w:id="9"/>
      <w:bookmarkEnd w:id="9"/>
      <w:r w:rsidDel="00000000" w:rsidR="00000000" w:rsidRPr="00000000">
        <w:rPr>
          <w:rFonts w:ascii="Arial" w:cs="Arial" w:eastAsia="Arial" w:hAnsi="Arial"/>
          <w:b w:val="1"/>
          <w:sz w:val="22"/>
          <w:szCs w:val="22"/>
          <w:rtl w:val="0"/>
        </w:rPr>
        <w:t xml:space="preserve">Deliberação que originou o trabalho</w:t>
      </w:r>
      <w:r w:rsidDel="00000000" w:rsidR="00000000" w:rsidRPr="00000000">
        <w:rPr>
          <w:rtl w:val="0"/>
        </w:rPr>
      </w:r>
    </w:p>
    <w:p w:rsidR="00000000" w:rsidDel="00000000" w:rsidP="00000000" w:rsidRDefault="00000000" w:rsidRPr="00000000" w14:paraId="00000114">
      <w:pPr>
        <w:spacing w:line="276" w:lineRule="auto"/>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15">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Descrever brevemente as razões que motivaram a realização da fiscalização.</w:t>
      </w:r>
    </w:p>
    <w:p w:rsidR="00000000" w:rsidDel="00000000" w:rsidP="00000000" w:rsidRDefault="00000000" w:rsidRPr="00000000" w14:paraId="00000116">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17">
      <w:pPr>
        <w:pStyle w:val="Heading2"/>
        <w:numPr>
          <w:ilvl w:val="1"/>
          <w:numId w:val="1"/>
        </w:numPr>
        <w:spacing w:line="276" w:lineRule="auto"/>
        <w:ind w:left="431" w:hanging="431"/>
        <w:rPr>
          <w:rFonts w:ascii="Arial" w:cs="Arial" w:eastAsia="Arial" w:hAnsi="Arial"/>
          <w:b w:val="1"/>
          <w:color w:val="000000"/>
          <w:sz w:val="22"/>
          <w:szCs w:val="22"/>
        </w:rPr>
      </w:pPr>
      <w:bookmarkStart w:colFirst="0" w:colLast="0" w:name="_heading=h.23ckvvd" w:id="10"/>
      <w:bookmarkEnd w:id="10"/>
      <w:r w:rsidDel="00000000" w:rsidR="00000000" w:rsidRPr="00000000">
        <w:rPr>
          <w:rFonts w:ascii="Arial" w:cs="Arial" w:eastAsia="Arial" w:hAnsi="Arial"/>
          <w:b w:val="1"/>
          <w:color w:val="000000"/>
          <w:sz w:val="22"/>
          <w:szCs w:val="22"/>
          <w:rtl w:val="0"/>
        </w:rPr>
        <w:t xml:space="preserve">Visão geral do objeto e escopo </w:t>
      </w:r>
    </w:p>
    <w:p w:rsidR="00000000" w:rsidDel="00000000" w:rsidP="00000000" w:rsidRDefault="00000000" w:rsidRPr="00000000" w14:paraId="00000118">
      <w:pPr>
        <w:rPr/>
      </w:pPr>
      <w:bookmarkStart w:colFirst="0" w:colLast="0" w:name="_heading=h.17dp8vu" w:id="11"/>
      <w:bookmarkEnd w:id="11"/>
      <w:r w:rsidDel="00000000" w:rsidR="00000000" w:rsidRPr="00000000">
        <w:rPr>
          <w:rtl w:val="0"/>
        </w:rPr>
      </w:r>
    </w:p>
    <w:p w:rsidR="00000000" w:rsidDel="00000000" w:rsidP="00000000" w:rsidRDefault="00000000" w:rsidRPr="00000000" w14:paraId="00000119">
      <w:pPr>
        <w:spacing w:after="120" w:before="58" w:line="276" w:lineRule="auto"/>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Deve permitir o conhecimento e a compreensão do objeto </w:t>
      </w:r>
      <w:r w:rsidDel="00000000" w:rsidR="00000000" w:rsidRPr="00000000">
        <w:rPr>
          <w:rFonts w:ascii="Arial" w:cs="Arial" w:eastAsia="Arial" w:hAnsi="Arial"/>
          <w:sz w:val="22"/>
          <w:szCs w:val="22"/>
          <w:rtl w:val="0"/>
        </w:rPr>
        <w:t xml:space="preserve">e escopo </w:t>
      </w:r>
      <w:r w:rsidDel="00000000" w:rsidR="00000000" w:rsidRPr="00000000">
        <w:rPr>
          <w:rFonts w:ascii="Arial" w:cs="Arial" w:eastAsia="Arial" w:hAnsi="Arial"/>
          <w:color w:val="000000"/>
          <w:sz w:val="22"/>
          <w:szCs w:val="22"/>
          <w:rtl w:val="0"/>
        </w:rPr>
        <w:t xml:space="preserve">a ser fiscalizado, bem como do ambiente organizacional em que este objeto está inserido.</w:t>
      </w:r>
      <w:r w:rsidDel="00000000" w:rsidR="00000000" w:rsidRPr="00000000">
        <w:rPr>
          <w:rFonts w:ascii="Arial" w:cs="Arial" w:eastAsia="Arial" w:hAnsi="Arial"/>
          <w:sz w:val="22"/>
          <w:szCs w:val="22"/>
          <w:rtl w:val="0"/>
        </w:rPr>
        <w:t xml:space="preserve"> Alguns dos elementos para elaboração da visão geral podem ser: </w:t>
      </w:r>
    </w:p>
    <w:p w:rsidR="00000000" w:rsidDel="00000000" w:rsidP="00000000" w:rsidRDefault="00000000" w:rsidRPr="00000000" w14:paraId="0000011A">
      <w:pPr>
        <w:spacing w:after="120"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Descrição do objeto fiscalizado, com as características necessárias à sua compreensão, tais como: relevância, histórico, competência do fiscalizado, beneficiário, aspectos orçamentários financeiros, quando for o caso;</w:t>
      </w:r>
    </w:p>
    <w:p w:rsidR="00000000" w:rsidDel="00000000" w:rsidP="00000000" w:rsidRDefault="00000000" w:rsidRPr="00000000" w14:paraId="0000011B">
      <w:pPr>
        <w:spacing w:after="120"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Legislação aplicável;</w:t>
      </w:r>
    </w:p>
    <w:p w:rsidR="00000000" w:rsidDel="00000000" w:rsidP="00000000" w:rsidRDefault="00000000" w:rsidRPr="00000000" w14:paraId="0000011C">
      <w:pPr>
        <w:spacing w:after="120"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Objetivos institucionais do órgão/entidade fiscalizado, quando for o caso.</w:t>
      </w:r>
    </w:p>
    <w:p w:rsidR="00000000" w:rsidDel="00000000" w:rsidP="00000000" w:rsidRDefault="00000000" w:rsidRPr="00000000" w14:paraId="0000011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E">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equipe deve apresentar o escopo da inspeção. Quando a legislação aplicável não prescrever o escopo, este deve ser decidido pela equipe. Deve-se apresentar uma declaração da extensão e dos limites da inspeção. </w:t>
      </w:r>
    </w:p>
    <w:p w:rsidR="00000000" w:rsidDel="00000000" w:rsidP="00000000" w:rsidRDefault="00000000" w:rsidRPr="00000000" w14:paraId="0000011F">
      <w:pPr>
        <w:spacing w:line="276" w:lineRule="auto"/>
        <w:rPr>
          <w:sz w:val="22"/>
          <w:szCs w:val="22"/>
        </w:rPr>
      </w:pPr>
      <w:bookmarkStart w:colFirst="0" w:colLast="0" w:name="_heading=h.26in1rg" w:id="12"/>
      <w:bookmarkEnd w:id="12"/>
      <w:r w:rsidDel="00000000" w:rsidR="00000000" w:rsidRPr="00000000">
        <w:rPr>
          <w:rtl w:val="0"/>
        </w:rPr>
      </w:r>
    </w:p>
    <w:p w:rsidR="00000000" w:rsidDel="00000000" w:rsidP="00000000" w:rsidRDefault="00000000" w:rsidRPr="00000000" w14:paraId="00000120">
      <w:pPr>
        <w:pStyle w:val="Heading2"/>
        <w:numPr>
          <w:ilvl w:val="1"/>
          <w:numId w:val="1"/>
        </w:numPr>
        <w:spacing w:line="276" w:lineRule="auto"/>
        <w:ind w:left="431" w:hanging="431"/>
        <w:rPr>
          <w:rFonts w:ascii="Arial" w:cs="Arial" w:eastAsia="Arial" w:hAnsi="Arial"/>
          <w:b w:val="1"/>
          <w:color w:val="000000"/>
          <w:sz w:val="22"/>
          <w:szCs w:val="22"/>
        </w:rPr>
      </w:pPr>
      <w:bookmarkStart w:colFirst="0" w:colLast="0" w:name="_heading=h.ihv636" w:id="13"/>
      <w:bookmarkEnd w:id="13"/>
      <w:r w:rsidDel="00000000" w:rsidR="00000000" w:rsidRPr="00000000">
        <w:rPr>
          <w:rFonts w:ascii="Arial" w:cs="Arial" w:eastAsia="Arial" w:hAnsi="Arial"/>
          <w:b w:val="1"/>
          <w:color w:val="000000"/>
          <w:sz w:val="22"/>
          <w:szCs w:val="22"/>
          <w:rtl w:val="0"/>
        </w:rPr>
        <w:t xml:space="preserve">Objetivo </w:t>
      </w:r>
    </w:p>
    <w:p w:rsidR="00000000" w:rsidDel="00000000" w:rsidP="00000000" w:rsidRDefault="00000000" w:rsidRPr="00000000" w14:paraId="00000121">
      <w:pPr>
        <w:spacing w:line="276" w:lineRule="auto"/>
        <w:rPr>
          <w:sz w:val="22"/>
          <w:szCs w:val="22"/>
        </w:rPr>
      </w:pPr>
      <w:r w:rsidDel="00000000" w:rsidR="00000000" w:rsidRPr="00000000">
        <w:rPr>
          <w:rtl w:val="0"/>
        </w:rPr>
      </w:r>
    </w:p>
    <w:p w:rsidR="00000000" w:rsidDel="00000000" w:rsidP="00000000" w:rsidRDefault="00000000" w:rsidRPr="00000000" w14:paraId="00000122">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Identificar com clareza o objetivo da fiscalização, que representa o seu propósito – por que e para que ela foi realizada – sendo o principal elemento de referência do trabalho. Representa a questão fundamental que deveria ser esclarecida ou a área de interesse fiscalizada e deve ser expresso por meio de uma declaração daquilo que a fiscalização se propôs a realizar.</w:t>
      </w:r>
    </w:p>
    <w:p w:rsidR="00000000" w:rsidDel="00000000" w:rsidP="00000000" w:rsidRDefault="00000000" w:rsidRPr="00000000" w14:paraId="00000123">
      <w:pPr>
        <w:pStyle w:val="Heading2"/>
        <w:spacing w:line="276" w:lineRule="auto"/>
        <w:ind w:left="0" w:firstLine="0"/>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24">
      <w:pPr>
        <w:pStyle w:val="Heading2"/>
        <w:numPr>
          <w:ilvl w:val="1"/>
          <w:numId w:val="1"/>
        </w:numPr>
        <w:spacing w:line="276" w:lineRule="auto"/>
        <w:ind w:left="431" w:hanging="431"/>
        <w:rPr>
          <w:rFonts w:ascii="Arial" w:cs="Arial" w:eastAsia="Arial" w:hAnsi="Arial"/>
          <w:sz w:val="22"/>
          <w:szCs w:val="22"/>
        </w:rPr>
      </w:pPr>
      <w:bookmarkStart w:colFirst="0" w:colLast="0" w:name="_heading=h.32hioqz" w:id="14"/>
      <w:bookmarkEnd w:id="14"/>
      <w:r w:rsidDel="00000000" w:rsidR="00000000" w:rsidRPr="00000000">
        <w:rPr>
          <w:rFonts w:ascii="Arial" w:cs="Arial" w:eastAsia="Arial" w:hAnsi="Arial"/>
          <w:b w:val="1"/>
          <w:color w:val="000000"/>
          <w:sz w:val="22"/>
          <w:szCs w:val="22"/>
          <w:rtl w:val="0"/>
        </w:rPr>
        <w:t xml:space="preserve">Critérios de fiscalização</w:t>
      </w:r>
      <w:r w:rsidDel="00000000" w:rsidR="00000000" w:rsidRPr="00000000">
        <w:rPr>
          <w:rtl w:val="0"/>
        </w:rPr>
      </w:r>
    </w:p>
    <w:p w:rsidR="00000000" w:rsidDel="00000000" w:rsidP="00000000" w:rsidRDefault="00000000" w:rsidRPr="00000000" w14:paraId="00000125">
      <w:pPr>
        <w:spacing w:line="276" w:lineRule="auto"/>
        <w:rPr/>
      </w:pPr>
      <w:r w:rsidDel="00000000" w:rsidR="00000000" w:rsidRPr="00000000">
        <w:rPr>
          <w:rtl w:val="0"/>
        </w:rPr>
      </w:r>
    </w:p>
    <w:p w:rsidR="00000000" w:rsidDel="00000000" w:rsidP="00000000" w:rsidRDefault="00000000" w:rsidRPr="00000000" w14:paraId="00000126">
      <w:pPr>
        <w:shd w:fill="ffffff" w:val="clea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Indicar as leis, a legislação, as regras e os regulamentos que foram usados na fiscalização.</w:t>
      </w:r>
    </w:p>
    <w:p w:rsidR="00000000" w:rsidDel="00000000" w:rsidP="00000000" w:rsidRDefault="00000000" w:rsidRPr="00000000" w14:paraId="00000127">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28">
      <w:pPr>
        <w:pStyle w:val="Heading2"/>
        <w:numPr>
          <w:ilvl w:val="1"/>
          <w:numId w:val="1"/>
        </w:numPr>
        <w:spacing w:line="276" w:lineRule="auto"/>
        <w:ind w:left="431" w:hanging="431"/>
        <w:rPr>
          <w:rFonts w:ascii="Arial" w:cs="Arial" w:eastAsia="Arial" w:hAnsi="Arial"/>
          <w:sz w:val="22"/>
          <w:szCs w:val="22"/>
        </w:rPr>
      </w:pPr>
      <w:bookmarkStart w:colFirst="0" w:colLast="0" w:name="_heading=h.1hmsyys" w:id="15"/>
      <w:bookmarkEnd w:id="15"/>
      <w:r w:rsidDel="00000000" w:rsidR="00000000" w:rsidRPr="00000000">
        <w:rPr>
          <w:rFonts w:ascii="Arial" w:cs="Arial" w:eastAsia="Arial" w:hAnsi="Arial"/>
          <w:b w:val="1"/>
          <w:color w:val="000000"/>
          <w:sz w:val="22"/>
          <w:szCs w:val="22"/>
          <w:rtl w:val="0"/>
        </w:rPr>
        <w:t xml:space="preserve">Metodologia utilizada e limitações da fiscalização</w:t>
        <w:tab/>
      </w:r>
      <w:r w:rsidDel="00000000" w:rsidR="00000000" w:rsidRPr="00000000">
        <w:rPr>
          <w:rtl w:val="0"/>
        </w:rPr>
      </w:r>
    </w:p>
    <w:p w:rsidR="00000000" w:rsidDel="00000000" w:rsidP="00000000" w:rsidRDefault="00000000" w:rsidRPr="00000000" w14:paraId="00000129">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2A">
      <w:pPr>
        <w:spacing w:line="276" w:lineRule="auto"/>
        <w:jc w:val="both"/>
        <w:rPr>
          <w:rFonts w:ascii="Arial" w:cs="Arial" w:eastAsia="Arial" w:hAnsi="Arial"/>
          <w:color w:val="000000"/>
          <w:sz w:val="22"/>
          <w:szCs w:val="22"/>
        </w:rPr>
      </w:pPr>
      <w:bookmarkStart w:colFirst="0" w:colLast="0" w:name="_heading=h.44sinio" w:id="16"/>
      <w:bookmarkEnd w:id="16"/>
      <w:r w:rsidDel="00000000" w:rsidR="00000000" w:rsidRPr="00000000">
        <w:rPr>
          <w:rFonts w:ascii="Arial" w:cs="Arial" w:eastAsia="Arial" w:hAnsi="Arial"/>
          <w:color w:val="000000"/>
          <w:sz w:val="22"/>
          <w:szCs w:val="22"/>
          <w:rtl w:val="0"/>
        </w:rPr>
        <w:t xml:space="preserve">O tópico de metodologia deve ser iniciado com a indicação do uso das normas de auditoria do setor público vigentes no âmbito do TCE-GO, também as demais normas orientadoras pertinentes, podendo ser assim transcrito:</w:t>
      </w:r>
    </w:p>
    <w:p w:rsidR="00000000" w:rsidDel="00000000" w:rsidP="00000000" w:rsidRDefault="00000000" w:rsidRPr="00000000" w14:paraId="0000012B">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2C">
      <w:pPr>
        <w:spacing w:line="276" w:lineRule="auto"/>
        <w:jc w:val="both"/>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A presente fiscalização foi conduzida com observância aos princípios e padrões estabelecidos pelo Tribunal de Contas do Estado de Goiás e em conformidade com as Normas de Auditoria do Setor Público – NBASP’s, adotadas por meio da Resolução Normativa nº 10/2023. O referido arcabouço normativo foi consolidado convergindo com as Normas Internacionais de Auditoria das Entidades Fiscalizadoras Superiores – ISSAI’s, emitidas pela Organização Internacional de Entidades Fiscalizadoras Superiores – INTOSAI. Em especial, esta Inspeção foi executada em conformidade com o estabelecido pelas NBASP 100 – Princípios Fundamentais de Auditoria do Setor Público; NBASP 130 – Gestão da ética pelos Tribunais de Contas; e NBASP 140 – Controle de qualidade para os Tribunais de Contas.</w:t>
      </w:r>
    </w:p>
    <w:p w:rsidR="00000000" w:rsidDel="00000000" w:rsidP="00000000" w:rsidRDefault="00000000" w:rsidRPr="00000000" w14:paraId="0000012D">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2E">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Deve contemplar também uma breve descrição dos procedimentos e das técnicas</w:t>
      </w:r>
      <w:r w:rsidDel="00000000" w:rsidR="00000000" w:rsidRPr="00000000">
        <w:rPr>
          <w:rtl w:val="0"/>
        </w:rPr>
        <w:t xml:space="preserve"> </w:t>
      </w:r>
      <w:r w:rsidDel="00000000" w:rsidR="00000000" w:rsidRPr="00000000">
        <w:rPr>
          <w:rFonts w:ascii="Arial" w:cs="Arial" w:eastAsia="Arial" w:hAnsi="Arial"/>
          <w:color w:val="000000"/>
          <w:sz w:val="22"/>
          <w:szCs w:val="22"/>
          <w:rtl w:val="0"/>
        </w:rPr>
        <w:t xml:space="preserve">adotadas para a execução do trabalho, como o método, tipo de amostragem, procedimentos para a coleta de dados e plano para a análise de dados. </w:t>
      </w:r>
    </w:p>
    <w:p w:rsidR="00000000" w:rsidDel="00000000" w:rsidP="00000000" w:rsidRDefault="00000000" w:rsidRPr="00000000" w14:paraId="0000012F">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30">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 descrição da metodologia deve destacar a participação de especialistas, se houver.</w:t>
      </w:r>
    </w:p>
    <w:p w:rsidR="00000000" w:rsidDel="00000000" w:rsidP="00000000" w:rsidRDefault="00000000" w:rsidRPr="00000000" w14:paraId="00000131">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32">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Ainda, no caso de ter ocorrido limitações significativas aos exames, a equipe deve descrevê-las com indicação das razões pelas quais elas ocorreram e a informação acerca de como tais limitações afetam ou podem afetar os objetivos, os resultados e as conclusões da fiscalização. </w:t>
      </w:r>
    </w:p>
    <w:p w:rsidR="00000000" w:rsidDel="00000000" w:rsidP="00000000" w:rsidRDefault="00000000" w:rsidRPr="00000000" w14:paraId="00000133">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34">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 descrição das limitações deve indicar claramente aquilo que não pôde ser investigado em profundidade suficiente para a formulação de conclusões, apresentando as justificativas pertinentes. </w:t>
      </w:r>
    </w:p>
    <w:p w:rsidR="00000000" w:rsidDel="00000000" w:rsidP="00000000" w:rsidRDefault="00000000" w:rsidRPr="00000000" w14:paraId="00000135">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36">
      <w:pPr>
        <w:pStyle w:val="Heading2"/>
        <w:numPr>
          <w:ilvl w:val="1"/>
          <w:numId w:val="1"/>
        </w:numPr>
        <w:spacing w:line="276" w:lineRule="auto"/>
        <w:ind w:left="431" w:hanging="431"/>
        <w:rPr>
          <w:rFonts w:ascii="Arial" w:cs="Arial" w:eastAsia="Arial" w:hAnsi="Arial"/>
          <w:sz w:val="22"/>
          <w:szCs w:val="22"/>
        </w:rPr>
      </w:pPr>
      <w:bookmarkStart w:colFirst="0" w:colLast="0" w:name="_heading=h.41mghml" w:id="17"/>
      <w:bookmarkEnd w:id="17"/>
      <w:r w:rsidDel="00000000" w:rsidR="00000000" w:rsidRPr="00000000">
        <w:rPr>
          <w:rFonts w:ascii="Arial" w:cs="Arial" w:eastAsia="Arial" w:hAnsi="Arial"/>
          <w:b w:val="1"/>
          <w:sz w:val="22"/>
          <w:szCs w:val="22"/>
          <w:rtl w:val="0"/>
        </w:rPr>
        <w:t xml:space="preserve">Materialidade</w:t>
      </w:r>
      <w:r w:rsidDel="00000000" w:rsidR="00000000" w:rsidRPr="00000000">
        <w:rPr>
          <w:rtl w:val="0"/>
        </w:rPr>
      </w:r>
    </w:p>
    <w:p w:rsidR="00000000" w:rsidDel="00000000" w:rsidP="00000000" w:rsidRDefault="00000000" w:rsidRPr="00000000" w14:paraId="00000137">
      <w:pPr>
        <w:spacing w:line="276" w:lineRule="auto"/>
        <w:jc w:val="both"/>
        <w:rPr>
          <w:rFonts w:ascii="Arial" w:cs="Arial" w:eastAsia="Arial" w:hAnsi="Arial"/>
          <w:color w:val="0000ff"/>
          <w:sz w:val="22"/>
          <w:szCs w:val="22"/>
        </w:rPr>
      </w:pPr>
      <w:r w:rsidDel="00000000" w:rsidR="00000000" w:rsidRPr="00000000">
        <w:rPr>
          <w:rtl w:val="0"/>
        </w:rPr>
      </w:r>
    </w:p>
    <w:p w:rsidR="00000000" w:rsidDel="00000000" w:rsidP="00000000" w:rsidRDefault="00000000" w:rsidRPr="00000000" w14:paraId="00000138">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materialidade é frequentemente considerada em termos de valor, mas pode abranger outros aspectos quantitativos e qualitativos, e é considerada pela equipe de fiscalização nas fases de planejamento e execução da inspeção. Na fase de planejamento, a materialidade ajuda na determinação do escopo, com a identificação das questões mais importantes para o(s) usuário(s) previsto(s), e na definição dos procedimentos relacionados a cada um dos aspectos a serem investigados. </w:t>
      </w:r>
    </w:p>
    <w:p w:rsidR="00000000" w:rsidDel="00000000" w:rsidP="00000000" w:rsidRDefault="00000000" w:rsidRPr="00000000" w14:paraId="00000139">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3A">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Ao realizar a inspeção, a equipe usa a materialidade para decidir sobre a extensão dos procedimentos a serem executados, na avaliação das evidências coletadas, se suficientes e apropriadas para formar uma conclusão, e para avaliar os resultados da fiscalização, sintetizados, no respectivo relatório de inspeção, na forma de achados. Determinar a materialidade é uma questão de julgamento profissional e depende da interpretação da equipe de fiscalização acerca das necessidades dos usuários. Esse julgamento pode se relacionar a um item individual ou a um grupo de itens, tomados em conjunto, cujas características podem tornar uma questão material por sua própria natureza ou por causa do contexto em que ela ocorre.</w:t>
      </w:r>
    </w:p>
    <w:p w:rsidR="00000000" w:rsidDel="00000000" w:rsidP="00000000" w:rsidRDefault="00000000" w:rsidRPr="00000000" w14:paraId="0000013B">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3C">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Um dos aspectos que pode ser considerado e apresentado para materialidade quantitativa é o VRF (Volume de recursos fiscalizados), o qual representa o montante efetivamente fiscalizado durante o trabalho. Nesse caso, ao descrevê-lo a equipe deve considerar, por exemplo, VRF Total, VRF por exercício (de acordo com o período de abrangência do trabalho), entre outros. Esses valores podem ser delineados previamente em uma tabela para a apresentação das informações - Exercício, VRF, Fonte, etc.</w:t>
      </w:r>
    </w:p>
    <w:p w:rsidR="00000000" w:rsidDel="00000000" w:rsidP="00000000" w:rsidRDefault="00000000" w:rsidRPr="00000000" w14:paraId="0000013D">
      <w:pPr>
        <w:pBdr>
          <w:top w:space="0" w:sz="0" w:val="nil"/>
          <w:left w:space="0" w:sz="0" w:val="nil"/>
          <w:bottom w:space="0" w:sz="0" w:val="nil"/>
          <w:right w:space="0" w:sz="0" w:val="nil"/>
          <w:between w:space="0" w:sz="0" w:val="nil"/>
        </w:pBdr>
        <w:spacing w:line="276" w:lineRule="auto"/>
        <w:ind w:left="360"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3E">
      <w:pPr>
        <w:pStyle w:val="Heading1"/>
        <w:numPr>
          <w:ilvl w:val="0"/>
          <w:numId w:val="1"/>
        </w:numPr>
        <w:ind w:left="360" w:hanging="360"/>
        <w:rPr>
          <w:rFonts w:ascii="Arial" w:cs="Arial" w:eastAsia="Arial" w:hAnsi="Arial"/>
          <w:b w:val="1"/>
          <w:sz w:val="22"/>
          <w:szCs w:val="22"/>
        </w:rPr>
      </w:pPr>
      <w:bookmarkStart w:colFirst="0" w:colLast="0" w:name="_heading=h.2grqrue" w:id="18"/>
      <w:bookmarkEnd w:id="18"/>
      <w:r w:rsidDel="00000000" w:rsidR="00000000" w:rsidRPr="00000000">
        <w:rPr>
          <w:rFonts w:ascii="Arial" w:cs="Arial" w:eastAsia="Arial" w:hAnsi="Arial"/>
          <w:b w:val="1"/>
          <w:sz w:val="22"/>
          <w:szCs w:val="22"/>
          <w:rtl w:val="0"/>
        </w:rPr>
        <w:t xml:space="preserve">ACHADOS </w:t>
      </w:r>
      <w:r w:rsidDel="00000000" w:rsidR="00000000" w:rsidRPr="00000000">
        <w:rPr>
          <w:rFonts w:ascii="Arial" w:cs="Arial" w:eastAsia="Arial" w:hAnsi="Arial"/>
          <w:b w:val="1"/>
          <w:color w:val="ff0000"/>
          <w:sz w:val="22"/>
          <w:szCs w:val="22"/>
          <w:rtl w:val="0"/>
        </w:rPr>
        <w:t xml:space="preserve">(se relatório direto)</w:t>
      </w:r>
      <w:r w:rsidDel="00000000" w:rsidR="00000000" w:rsidRPr="00000000">
        <w:rPr>
          <w:rFonts w:ascii="Arial" w:cs="Arial" w:eastAsia="Arial" w:hAnsi="Arial"/>
          <w:b w:val="1"/>
          <w:sz w:val="22"/>
          <w:szCs w:val="22"/>
          <w:rtl w:val="0"/>
        </w:rPr>
        <w:t xml:space="preserve"> ou RESULTADOS </w:t>
      </w:r>
      <w:r w:rsidDel="00000000" w:rsidR="00000000" w:rsidRPr="00000000">
        <w:rPr>
          <w:rFonts w:ascii="Arial" w:cs="Arial" w:eastAsia="Arial" w:hAnsi="Arial"/>
          <w:b w:val="1"/>
          <w:color w:val="ff0000"/>
          <w:sz w:val="22"/>
          <w:szCs w:val="22"/>
          <w:rtl w:val="0"/>
        </w:rPr>
        <w:t xml:space="preserve">(se certificação)</w:t>
      </w:r>
      <w:r w:rsidDel="00000000" w:rsidR="00000000" w:rsidRPr="00000000">
        <w:rPr>
          <w:rtl w:val="0"/>
        </w:rPr>
      </w:r>
    </w:p>
    <w:p w:rsidR="00000000" w:rsidDel="00000000" w:rsidP="00000000" w:rsidRDefault="00000000" w:rsidRPr="00000000" w14:paraId="0000013F">
      <w:pPr>
        <w:pStyle w:val="Heading1"/>
        <w:ind w:left="0" w:firstLine="0"/>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40">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Em </w:t>
      </w:r>
      <w:r w:rsidDel="00000000" w:rsidR="00000000" w:rsidRPr="00000000">
        <w:rPr>
          <w:rFonts w:ascii="Arial" w:cs="Arial" w:eastAsia="Arial" w:hAnsi="Arial"/>
          <w:sz w:val="22"/>
          <w:szCs w:val="22"/>
          <w:u w:val="single"/>
          <w:rtl w:val="0"/>
        </w:rPr>
        <w:t xml:space="preserve">trabalhos de certificação</w:t>
      </w:r>
      <w:r w:rsidDel="00000000" w:rsidR="00000000" w:rsidRPr="00000000">
        <w:rPr>
          <w:rFonts w:ascii="Arial" w:cs="Arial" w:eastAsia="Arial" w:hAnsi="Arial"/>
          <w:sz w:val="22"/>
          <w:szCs w:val="22"/>
          <w:rtl w:val="0"/>
        </w:rPr>
        <w:t xml:space="preserve">, esta seção deve ser intitulada de </w:t>
      </w:r>
      <w:r w:rsidDel="00000000" w:rsidR="00000000" w:rsidRPr="00000000">
        <w:rPr>
          <w:rFonts w:ascii="Arial" w:cs="Arial" w:eastAsia="Arial" w:hAnsi="Arial"/>
          <w:b w:val="1"/>
          <w:sz w:val="22"/>
          <w:szCs w:val="22"/>
          <w:u w:val="single"/>
          <w:rtl w:val="0"/>
        </w:rPr>
        <w:t xml:space="preserve">RESULTADOS</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141">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2">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Em um trabalho de certificação, a parte responsável mensura o objeto em relação aos critérios e apresenta a informação do objeto, sobre a qual a equipe então obtém evidência suficiente e apropriada para proporcionar uma base razoável para formar uma conclusão</w:t>
      </w:r>
    </w:p>
    <w:p w:rsidR="00000000" w:rsidDel="00000000" w:rsidP="00000000" w:rsidRDefault="00000000" w:rsidRPr="00000000" w14:paraId="00000143">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4">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 a natureza do trabalho for de </w:t>
      </w:r>
      <w:r w:rsidDel="00000000" w:rsidR="00000000" w:rsidRPr="00000000">
        <w:rPr>
          <w:rFonts w:ascii="Arial" w:cs="Arial" w:eastAsia="Arial" w:hAnsi="Arial"/>
          <w:sz w:val="22"/>
          <w:szCs w:val="22"/>
          <w:u w:val="single"/>
          <w:rtl w:val="0"/>
        </w:rPr>
        <w:t xml:space="preserve">relatório direto</w:t>
      </w:r>
      <w:r w:rsidDel="00000000" w:rsidR="00000000" w:rsidRPr="00000000">
        <w:rPr>
          <w:rFonts w:ascii="Arial" w:cs="Arial" w:eastAsia="Arial" w:hAnsi="Arial"/>
          <w:sz w:val="22"/>
          <w:szCs w:val="22"/>
          <w:rtl w:val="0"/>
        </w:rPr>
        <w:t xml:space="preserve">, esta seção deve ser intitulada de </w:t>
      </w:r>
      <w:r w:rsidDel="00000000" w:rsidR="00000000" w:rsidRPr="00000000">
        <w:rPr>
          <w:rFonts w:ascii="Arial" w:cs="Arial" w:eastAsia="Arial" w:hAnsi="Arial"/>
          <w:b w:val="1"/>
          <w:sz w:val="22"/>
          <w:szCs w:val="22"/>
          <w:u w:val="single"/>
          <w:rtl w:val="0"/>
        </w:rPr>
        <w:t xml:space="preserve">ACHADOS</w:t>
      </w:r>
      <w:r w:rsidDel="00000000" w:rsidR="00000000" w:rsidRPr="00000000">
        <w:rPr>
          <w:rFonts w:ascii="Arial" w:cs="Arial" w:eastAsia="Arial" w:hAnsi="Arial"/>
          <w:b w:val="1"/>
          <w:sz w:val="22"/>
          <w:szCs w:val="22"/>
          <w:rtl w:val="0"/>
        </w:rPr>
        <w:t xml:space="preserve">.</w:t>
      </w:r>
      <w:r w:rsidDel="00000000" w:rsidR="00000000" w:rsidRPr="00000000">
        <w:rPr>
          <w:rtl w:val="0"/>
        </w:rPr>
      </w:r>
    </w:p>
    <w:p w:rsidR="00000000" w:rsidDel="00000000" w:rsidP="00000000" w:rsidRDefault="00000000" w:rsidRPr="00000000" w14:paraId="00000145">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6">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Em um trabalho de relatório direto, é a equipe quem mensura ou avalia o objeto com base nos critérios. A equipe é responsável por produzir a informação do objeto. A equipe determina o objeto e os critérios, levando em consideração o risco e a materialidade. Ao mensurar o objeto em relação aos critérios, a equipe é capaz de formar uma conclusão.</w:t>
      </w:r>
    </w:p>
    <w:p w:rsidR="00000000" w:rsidDel="00000000" w:rsidP="00000000" w:rsidRDefault="00000000" w:rsidRPr="00000000" w14:paraId="00000147">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8">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As irregularidades/impropriedades constatadas ao longo da execução devem ser relatadas de forma estruturada, </w:t>
      </w:r>
      <w:r w:rsidDel="00000000" w:rsidR="00000000" w:rsidRPr="00000000">
        <w:rPr>
          <w:rFonts w:ascii="Arial" w:cs="Arial" w:eastAsia="Arial" w:hAnsi="Arial"/>
          <w:sz w:val="22"/>
          <w:szCs w:val="22"/>
          <w:u w:val="single"/>
          <w:rtl w:val="0"/>
        </w:rPr>
        <w:t xml:space="preserve">para cada item avaliado ou achado</w:t>
      </w:r>
      <w:r w:rsidDel="00000000" w:rsidR="00000000" w:rsidRPr="00000000">
        <w:rPr>
          <w:rFonts w:ascii="Arial" w:cs="Arial" w:eastAsia="Arial" w:hAnsi="Arial"/>
          <w:sz w:val="22"/>
          <w:szCs w:val="22"/>
          <w:rtl w:val="0"/>
        </w:rPr>
        <w:t xml:space="preserve"> destacando-se, pelo menos, os seguintes aspectos/atributos: descrição (título ou enunciado dos itens avaliados), situação encontrada, objetos nos quais o achado/resultado foi constatado, critérios, evidências, causas da ocorrência, efeitos, conclusão da equipe e proposta de encaminhamento. </w:t>
      </w:r>
    </w:p>
    <w:p w:rsidR="00000000" w:rsidDel="00000000" w:rsidP="00000000" w:rsidRDefault="00000000" w:rsidRPr="00000000" w14:paraId="00000149">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A">
      <w:pPr>
        <w:spacing w:line="276" w:lineRule="auto"/>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Achados que se repetem em vários processos (ou contratos ou convênios ou editais ou projeto</w:t>
      </w:r>
      <w:r w:rsidDel="00000000" w:rsidR="00000000" w:rsidRPr="00000000">
        <w:rPr>
          <w:rFonts w:ascii="Arial" w:cs="Arial" w:eastAsia="Arial" w:hAnsi="Arial"/>
          <w:sz w:val="22"/>
          <w:szCs w:val="22"/>
          <w:rtl w:val="0"/>
        </w:rPr>
        <w:t xml:space="preserve">s básicos etc.) serão relatados conjuntamente, da seguinte forma:</w:t>
      </w:r>
    </w:p>
    <w:p w:rsidR="00000000" w:rsidDel="00000000" w:rsidP="00000000" w:rsidRDefault="00000000" w:rsidRPr="00000000" w14:paraId="0000014B">
      <w:pPr>
        <w:numPr>
          <w:ilvl w:val="0"/>
          <w:numId w:val="4"/>
        </w:numPr>
        <w:spacing w:before="200" w:line="276" w:lineRule="auto"/>
        <w:ind w:left="720" w:hanging="360"/>
        <w:jc w:val="both"/>
        <w:rPr>
          <w:sz w:val="22"/>
          <w:szCs w:val="22"/>
        </w:rPr>
      </w:pPr>
      <w:r w:rsidDel="00000000" w:rsidR="00000000" w:rsidRPr="00000000">
        <w:rPr>
          <w:rFonts w:ascii="Arial" w:cs="Arial" w:eastAsia="Arial" w:hAnsi="Arial"/>
          <w:b w:val="1"/>
          <w:sz w:val="22"/>
          <w:szCs w:val="22"/>
          <w:rtl w:val="0"/>
        </w:rPr>
        <w:t xml:space="preserve">descrição </w:t>
      </w:r>
      <w:r w:rsidDel="00000000" w:rsidR="00000000" w:rsidRPr="00000000">
        <w:rPr>
          <w:rFonts w:ascii="Arial" w:cs="Arial" w:eastAsia="Arial" w:hAnsi="Arial"/>
          <w:sz w:val="22"/>
          <w:szCs w:val="22"/>
          <w:rtl w:val="0"/>
        </w:rPr>
        <w:t xml:space="preserve">– título da irregularidade/impropriedade constatada;</w:t>
      </w:r>
      <w:r w:rsidDel="00000000" w:rsidR="00000000" w:rsidRPr="00000000">
        <w:rPr>
          <w:rtl w:val="0"/>
        </w:rPr>
      </w:r>
    </w:p>
    <w:p w:rsidR="00000000" w:rsidDel="00000000" w:rsidP="00000000" w:rsidRDefault="00000000" w:rsidRPr="00000000" w14:paraId="0000014C">
      <w:pPr>
        <w:numPr>
          <w:ilvl w:val="0"/>
          <w:numId w:val="4"/>
        </w:numPr>
        <w:spacing w:line="276" w:lineRule="auto"/>
        <w:ind w:left="720" w:hanging="360"/>
        <w:jc w:val="both"/>
        <w:rPr>
          <w:sz w:val="22"/>
          <w:szCs w:val="22"/>
        </w:rPr>
      </w:pPr>
      <w:r w:rsidDel="00000000" w:rsidR="00000000" w:rsidRPr="00000000">
        <w:rPr>
          <w:rFonts w:ascii="Arial" w:cs="Arial" w:eastAsia="Arial" w:hAnsi="Arial"/>
          <w:b w:val="1"/>
          <w:sz w:val="22"/>
          <w:szCs w:val="22"/>
          <w:rtl w:val="0"/>
        </w:rPr>
        <w:t xml:space="preserve">situação encontrada</w:t>
      </w:r>
      <w:r w:rsidDel="00000000" w:rsidR="00000000" w:rsidRPr="00000000">
        <w:rPr>
          <w:rFonts w:ascii="Arial" w:cs="Arial" w:eastAsia="Arial" w:hAnsi="Arial"/>
          <w:sz w:val="22"/>
          <w:szCs w:val="22"/>
          <w:rtl w:val="0"/>
        </w:rPr>
        <w:t xml:space="preserve"> – descrição dos fatos ocorridos em cada um dos objetos (processo, convênio, contrato, edital, projeto básico etc.) analisados;</w:t>
      </w:r>
      <w:r w:rsidDel="00000000" w:rsidR="00000000" w:rsidRPr="00000000">
        <w:rPr>
          <w:rtl w:val="0"/>
        </w:rPr>
      </w:r>
    </w:p>
    <w:p w:rsidR="00000000" w:rsidDel="00000000" w:rsidP="00000000" w:rsidRDefault="00000000" w:rsidRPr="00000000" w14:paraId="0000014D">
      <w:pPr>
        <w:numPr>
          <w:ilvl w:val="0"/>
          <w:numId w:val="4"/>
        </w:numPr>
        <w:spacing w:line="276" w:lineRule="auto"/>
        <w:ind w:left="720" w:hanging="360"/>
        <w:jc w:val="both"/>
        <w:rPr>
          <w:sz w:val="22"/>
          <w:szCs w:val="22"/>
        </w:rPr>
      </w:pPr>
      <w:r w:rsidDel="00000000" w:rsidR="00000000" w:rsidRPr="00000000">
        <w:rPr>
          <w:rFonts w:ascii="Arial" w:cs="Arial" w:eastAsia="Arial" w:hAnsi="Arial"/>
          <w:b w:val="1"/>
          <w:sz w:val="22"/>
          <w:szCs w:val="22"/>
          <w:rtl w:val="0"/>
        </w:rPr>
        <w:t xml:space="preserve">objetos nos quais o achado foi constatado</w:t>
      </w:r>
      <w:r w:rsidDel="00000000" w:rsidR="00000000" w:rsidRPr="00000000">
        <w:rPr>
          <w:rFonts w:ascii="Arial" w:cs="Arial" w:eastAsia="Arial" w:hAnsi="Arial"/>
          <w:sz w:val="22"/>
          <w:szCs w:val="22"/>
          <w:rtl w:val="0"/>
        </w:rPr>
        <w:t xml:space="preserve"> – identificação dos objetos (processos, convênios, contratos, editais, projetos básicos etc.);</w:t>
      </w:r>
      <w:r w:rsidDel="00000000" w:rsidR="00000000" w:rsidRPr="00000000">
        <w:rPr>
          <w:rtl w:val="0"/>
        </w:rPr>
      </w:r>
    </w:p>
    <w:p w:rsidR="00000000" w:rsidDel="00000000" w:rsidP="00000000" w:rsidRDefault="00000000" w:rsidRPr="00000000" w14:paraId="0000014E">
      <w:pPr>
        <w:numPr>
          <w:ilvl w:val="0"/>
          <w:numId w:val="4"/>
        </w:numPr>
        <w:spacing w:line="276" w:lineRule="auto"/>
        <w:ind w:left="720" w:hanging="360"/>
        <w:jc w:val="both"/>
        <w:rPr>
          <w:sz w:val="22"/>
          <w:szCs w:val="22"/>
        </w:rPr>
      </w:pPr>
      <w:r w:rsidDel="00000000" w:rsidR="00000000" w:rsidRPr="00000000">
        <w:rPr>
          <w:rFonts w:ascii="Arial" w:cs="Arial" w:eastAsia="Arial" w:hAnsi="Arial"/>
          <w:b w:val="1"/>
          <w:sz w:val="22"/>
          <w:szCs w:val="22"/>
          <w:rtl w:val="0"/>
        </w:rPr>
        <w:t xml:space="preserve">evidências</w:t>
      </w:r>
      <w:r w:rsidDel="00000000" w:rsidR="00000000" w:rsidRPr="00000000">
        <w:rPr>
          <w:rFonts w:ascii="Arial" w:cs="Arial" w:eastAsia="Arial" w:hAnsi="Arial"/>
          <w:sz w:val="22"/>
          <w:szCs w:val="22"/>
          <w:rtl w:val="0"/>
        </w:rPr>
        <w:t xml:space="preserve"> – documentos, cláusulas, itens etc. do processo, convênio, contrato, edital, projeto básico etc. que comprovam o fato.</w:t>
      </w:r>
      <w:r w:rsidDel="00000000" w:rsidR="00000000" w:rsidRPr="00000000">
        <w:rPr>
          <w:rtl w:val="0"/>
        </w:rPr>
      </w:r>
    </w:p>
    <w:p w:rsidR="00000000" w:rsidDel="00000000" w:rsidP="00000000" w:rsidRDefault="00000000" w:rsidRPr="00000000" w14:paraId="0000014F">
      <w:pPr>
        <w:numPr>
          <w:ilvl w:val="0"/>
          <w:numId w:val="4"/>
        </w:numPr>
        <w:spacing w:line="276" w:lineRule="auto"/>
        <w:ind w:left="714" w:hanging="357"/>
        <w:jc w:val="both"/>
        <w:rPr>
          <w:rFonts w:ascii="Arial" w:cs="Arial" w:eastAsia="Arial" w:hAnsi="Arial"/>
          <w:sz w:val="22"/>
          <w:szCs w:val="22"/>
        </w:rPr>
      </w:pPr>
      <w:bookmarkStart w:colFirst="0" w:colLast="0" w:name="_heading=h.z337ya" w:id="19"/>
      <w:bookmarkEnd w:id="19"/>
      <w:r w:rsidDel="00000000" w:rsidR="00000000" w:rsidRPr="00000000">
        <w:rPr>
          <w:rFonts w:ascii="Arial" w:cs="Arial" w:eastAsia="Arial" w:hAnsi="Arial"/>
          <w:b w:val="1"/>
          <w:sz w:val="22"/>
          <w:szCs w:val="22"/>
          <w:rtl w:val="0"/>
        </w:rPr>
        <w:t xml:space="preserve">critério</w:t>
      </w:r>
      <w:r w:rsidDel="00000000" w:rsidR="00000000" w:rsidRPr="00000000">
        <w:rPr>
          <w:rFonts w:ascii="Arial" w:cs="Arial" w:eastAsia="Arial" w:hAnsi="Arial"/>
          <w:sz w:val="22"/>
          <w:szCs w:val="22"/>
          <w:rtl w:val="0"/>
        </w:rPr>
        <w:t xml:space="preserve"> – são as referências usadas para avaliar ou mensurar consistentemente e razoavelmente o objeto.</w:t>
      </w:r>
    </w:p>
    <w:p w:rsidR="00000000" w:rsidDel="00000000" w:rsidP="00000000" w:rsidRDefault="00000000" w:rsidRPr="00000000" w14:paraId="00000150">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1">
      <w:pPr>
        <w:pStyle w:val="Heading1"/>
        <w:numPr>
          <w:ilvl w:val="0"/>
          <w:numId w:val="1"/>
        </w:numPr>
        <w:ind w:left="360" w:hanging="360"/>
        <w:rPr>
          <w:rFonts w:ascii="Arial" w:cs="Arial" w:eastAsia="Arial" w:hAnsi="Arial"/>
          <w:b w:val="1"/>
          <w:sz w:val="22"/>
          <w:szCs w:val="22"/>
        </w:rPr>
      </w:pPr>
      <w:bookmarkStart w:colFirst="0" w:colLast="0" w:name="_heading=h.vx1227" w:id="20"/>
      <w:bookmarkEnd w:id="20"/>
      <w:r w:rsidDel="00000000" w:rsidR="00000000" w:rsidRPr="00000000">
        <w:rPr>
          <w:rFonts w:ascii="Arial" w:cs="Arial" w:eastAsia="Arial" w:hAnsi="Arial"/>
          <w:b w:val="1"/>
          <w:sz w:val="22"/>
          <w:szCs w:val="22"/>
          <w:rtl w:val="0"/>
        </w:rPr>
        <w:t xml:space="preserve">ACHADOS/RESULTADOS NÃO DECORRENTES DAS QUESTÕES </w:t>
      </w:r>
      <w:r w:rsidDel="00000000" w:rsidR="00000000" w:rsidRPr="00000000">
        <w:rPr>
          <w:rFonts w:ascii="Arial" w:cs="Arial" w:eastAsia="Arial" w:hAnsi="Arial"/>
          <w:b w:val="1"/>
          <w:color w:val="ff0000"/>
          <w:sz w:val="22"/>
          <w:szCs w:val="22"/>
          <w:rtl w:val="0"/>
        </w:rPr>
        <w:t xml:space="preserve">(se houver)</w:t>
      </w:r>
      <w:r w:rsidDel="00000000" w:rsidR="00000000" w:rsidRPr="00000000">
        <w:rPr>
          <w:rtl w:val="0"/>
        </w:rPr>
      </w:r>
    </w:p>
    <w:p w:rsidR="00000000" w:rsidDel="00000000" w:rsidP="00000000" w:rsidRDefault="00000000" w:rsidRPr="00000000" w14:paraId="00000152">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153">
      <w:pPr>
        <w:spacing w:line="276" w:lineRule="auto"/>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São considerados “Achados/Resultados não decorrentes da investigação de questões” todos aqueles decorrentes da investigação de questões não previstas no planejamento inicial, mas que, em função de relevância, materialidade ou risco, mereceram a atenção da equipe de fiscalização. </w:t>
      </w:r>
      <w:r w:rsidDel="00000000" w:rsidR="00000000" w:rsidRPr="00000000">
        <w:rPr>
          <w:rFonts w:ascii="Arial" w:cs="Arial" w:eastAsia="Arial" w:hAnsi="Arial"/>
          <w:b w:val="1"/>
          <w:sz w:val="22"/>
          <w:szCs w:val="22"/>
          <w:rtl w:val="0"/>
        </w:rPr>
        <w:t xml:space="preserve">Tais achados/resultados devem ser relatados com os mesmos atributos dos demais.</w:t>
      </w:r>
    </w:p>
    <w:p w:rsidR="00000000" w:rsidDel="00000000" w:rsidP="00000000" w:rsidRDefault="00000000" w:rsidRPr="00000000" w14:paraId="00000154">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5">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investigação de assuntos não previstos inicialmente deve estar registrada na introdução, subseção “Objetivo”, na qual será feita menção ao objetivo original e à inclusão dos novos temas.</w:t>
      </w:r>
    </w:p>
    <w:p w:rsidR="00000000" w:rsidDel="00000000" w:rsidP="00000000" w:rsidRDefault="00000000" w:rsidRPr="00000000" w14:paraId="00000156">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7">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Caso não seja possível a investigação da ocorrência da forma devida - com toda a estruturação que um achado requer - o fato deve ser comunicado ao superior imediato que avaliará a conveniência e a oportunidade de propor nova fiscalização ou de formular representação.</w:t>
      </w:r>
    </w:p>
    <w:p w:rsidR="00000000" w:rsidDel="00000000" w:rsidP="00000000" w:rsidRDefault="00000000" w:rsidRPr="00000000" w14:paraId="00000158">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9">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 caso da não investigação dos fatos, o breve relato das providências adotadas, caso a equipe julgue necessário, pode ser feito na Conclusão.</w:t>
      </w:r>
    </w:p>
    <w:p w:rsidR="00000000" w:rsidDel="00000000" w:rsidP="00000000" w:rsidRDefault="00000000" w:rsidRPr="00000000" w14:paraId="0000015A">
      <w:pPr>
        <w:pBdr>
          <w:top w:space="0" w:sz="0" w:val="nil"/>
          <w:left w:space="0" w:sz="0" w:val="nil"/>
          <w:bottom w:space="0" w:sz="0" w:val="nil"/>
          <w:right w:space="0" w:sz="0" w:val="nil"/>
          <w:between w:space="0" w:sz="0" w:val="nil"/>
        </w:pBdr>
        <w:shd w:fill="ffffff" w:val="clear"/>
        <w:spacing w:line="276" w:lineRule="auto"/>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15B">
      <w:pPr>
        <w:pStyle w:val="Heading1"/>
        <w:numPr>
          <w:ilvl w:val="0"/>
          <w:numId w:val="1"/>
        </w:numPr>
        <w:ind w:left="360" w:hanging="360"/>
        <w:rPr>
          <w:rFonts w:ascii="Arial" w:cs="Arial" w:eastAsia="Arial" w:hAnsi="Arial"/>
          <w:b w:val="1"/>
          <w:sz w:val="22"/>
          <w:szCs w:val="22"/>
        </w:rPr>
      </w:pPr>
      <w:bookmarkStart w:colFirst="0" w:colLast="0" w:name="_heading=h.3fwokq0" w:id="21"/>
      <w:bookmarkEnd w:id="21"/>
      <w:r w:rsidDel="00000000" w:rsidR="00000000" w:rsidRPr="00000000">
        <w:rPr>
          <w:rFonts w:ascii="Arial" w:cs="Arial" w:eastAsia="Arial" w:hAnsi="Arial"/>
          <w:b w:val="1"/>
          <w:sz w:val="22"/>
          <w:szCs w:val="22"/>
          <w:rtl w:val="0"/>
        </w:rPr>
        <w:t xml:space="preserve">RESULTADO DO MONITORAMENTO DE ITEM DECISÓRIO RELACIONADO AO OBJETO DA INSPEÇÃO </w:t>
      </w:r>
      <w:r w:rsidDel="00000000" w:rsidR="00000000" w:rsidRPr="00000000">
        <w:rPr>
          <w:rFonts w:ascii="Arial" w:cs="Arial" w:eastAsia="Arial" w:hAnsi="Arial"/>
          <w:b w:val="1"/>
          <w:color w:val="ff0000"/>
          <w:sz w:val="22"/>
          <w:szCs w:val="22"/>
          <w:rtl w:val="0"/>
        </w:rPr>
        <w:t xml:space="preserve">(se houver)</w:t>
      </w:r>
      <w:r w:rsidDel="00000000" w:rsidR="00000000" w:rsidRPr="00000000">
        <w:rPr>
          <w:rtl w:val="0"/>
        </w:rPr>
      </w:r>
    </w:p>
    <w:p w:rsidR="00000000" w:rsidDel="00000000" w:rsidP="00000000" w:rsidRDefault="00000000" w:rsidRPr="00000000" w14:paraId="0000015C">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D">
      <w:pPr>
        <w:spacing w:line="276" w:lineRule="auto"/>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Nos casos em que o escopo da inspeção contemplar a verificação de cumprimento de decisão do Tribunal referente ao objeto inspecionado, o resultado do monitoramento constará deste capítulo do relatório. Em caso negativo, esse item deve ser suprimido do relatório.</w:t>
      </w:r>
    </w:p>
    <w:p w:rsidR="00000000" w:rsidDel="00000000" w:rsidP="00000000" w:rsidRDefault="00000000" w:rsidRPr="00000000" w14:paraId="0000015E">
      <w:pPr>
        <w:spacing w:line="276" w:lineRule="auto"/>
        <w:rPr>
          <w:rFonts w:ascii="Arial" w:cs="Arial" w:eastAsia="Arial" w:hAnsi="Arial"/>
          <w:sz w:val="22"/>
          <w:szCs w:val="22"/>
          <w:shd w:fill="bfbfbf" w:val="clear"/>
        </w:rPr>
      </w:pPr>
      <w:r w:rsidDel="00000000" w:rsidR="00000000" w:rsidRPr="00000000">
        <w:rPr>
          <w:rtl w:val="0"/>
        </w:rPr>
      </w:r>
    </w:p>
    <w:p w:rsidR="00000000" w:rsidDel="00000000" w:rsidP="00000000" w:rsidRDefault="00000000" w:rsidRPr="00000000" w14:paraId="0000015F">
      <w:pPr>
        <w:pStyle w:val="Heading1"/>
        <w:numPr>
          <w:ilvl w:val="0"/>
          <w:numId w:val="1"/>
        </w:numPr>
        <w:ind w:left="360" w:hanging="360"/>
        <w:rPr>
          <w:rFonts w:ascii="Arial" w:cs="Arial" w:eastAsia="Arial" w:hAnsi="Arial"/>
          <w:b w:val="1"/>
          <w:sz w:val="22"/>
          <w:szCs w:val="22"/>
        </w:rPr>
      </w:pPr>
      <w:bookmarkStart w:colFirst="0" w:colLast="0" w:name="_heading=h.1v1yuxt" w:id="22"/>
      <w:bookmarkEnd w:id="22"/>
      <w:r w:rsidDel="00000000" w:rsidR="00000000" w:rsidRPr="00000000">
        <w:rPr>
          <w:rFonts w:ascii="Arial" w:cs="Arial" w:eastAsia="Arial" w:hAnsi="Arial"/>
          <w:b w:val="1"/>
          <w:sz w:val="22"/>
          <w:szCs w:val="22"/>
          <w:rtl w:val="0"/>
        </w:rPr>
        <w:t xml:space="preserve">BENEFÍCIOS DA FISCALIZAÇÃO</w:t>
      </w:r>
    </w:p>
    <w:p w:rsidR="00000000" w:rsidDel="00000000" w:rsidP="00000000" w:rsidRDefault="00000000" w:rsidRPr="00000000" w14:paraId="00000160">
      <w:pPr>
        <w:rPr/>
      </w:pPr>
      <w:r w:rsidDel="00000000" w:rsidR="00000000" w:rsidRPr="00000000">
        <w:rPr>
          <w:rtl w:val="0"/>
        </w:rPr>
      </w:r>
    </w:p>
    <w:p w:rsidR="00000000" w:rsidDel="00000000" w:rsidP="00000000" w:rsidRDefault="00000000" w:rsidRPr="00000000" w14:paraId="00000161">
      <w:pPr>
        <w:pBdr>
          <w:top w:space="0" w:sz="0" w:val="nil"/>
          <w:left w:space="0" w:sz="0" w:val="nil"/>
          <w:bottom w:space="0" w:sz="0" w:val="nil"/>
          <w:right w:space="0" w:sz="0" w:val="nil"/>
          <w:between w:space="0" w:sz="0" w:val="nil"/>
        </w:pBdr>
        <w:spacing w:line="276" w:lineRule="auto"/>
        <w:jc w:val="both"/>
        <w:rPr>
          <w:rFonts w:ascii="Arial" w:cs="Arial" w:eastAsia="Arial" w:hAnsi="Arial"/>
          <w:color w:val="000000"/>
          <w:sz w:val="22"/>
          <w:szCs w:val="22"/>
          <w:u w:val="single"/>
        </w:rPr>
      </w:pPr>
      <w:bookmarkStart w:colFirst="0" w:colLast="0" w:name="_heading=h.qsh70q" w:id="23"/>
      <w:bookmarkEnd w:id="23"/>
      <w:r w:rsidDel="00000000" w:rsidR="00000000" w:rsidRPr="00000000">
        <w:rPr>
          <w:rFonts w:ascii="Arial" w:cs="Arial" w:eastAsia="Arial" w:hAnsi="Arial"/>
          <w:color w:val="000000"/>
          <w:sz w:val="22"/>
          <w:szCs w:val="22"/>
          <w:rtl w:val="0"/>
        </w:rPr>
        <w:t xml:space="preserve">Os benefícios da fiscalização são os resultados das ações de controle externo obtidos e/ou identificados no desenvolvimento do trabalho de fiscalização e podem ser entendidos como ganhos, vantagens ou melhorias para sociedade e para a Administração.</w:t>
      </w:r>
      <w:r w:rsidDel="00000000" w:rsidR="00000000" w:rsidRPr="00000000">
        <w:rPr>
          <w:rtl w:val="0"/>
        </w:rPr>
      </w:r>
    </w:p>
    <w:p w:rsidR="00000000" w:rsidDel="00000000" w:rsidP="00000000" w:rsidRDefault="00000000" w:rsidRPr="00000000" w14:paraId="00000162">
      <w:pP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63">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 identificação, avaliação e registro destes benefícios têm por objetivo viabilizar a divulgação dos resultados da atuação do Tribunal de Contas do Estado de Goiás (TCE-GO) à Assembleia Legislativa e à sociedade, servindo como verdadeiro instrumento de </w:t>
      </w:r>
      <w:r w:rsidDel="00000000" w:rsidR="00000000" w:rsidRPr="00000000">
        <w:rPr>
          <w:rFonts w:ascii="Arial" w:cs="Arial" w:eastAsia="Arial" w:hAnsi="Arial"/>
          <w:i w:val="1"/>
          <w:color w:val="000000"/>
          <w:sz w:val="22"/>
          <w:szCs w:val="22"/>
          <w:rtl w:val="0"/>
        </w:rPr>
        <w:t xml:space="preserve">accountability</w:t>
      </w:r>
      <w:r w:rsidDel="00000000" w:rsidR="00000000" w:rsidRPr="00000000">
        <w:rPr>
          <w:rFonts w:ascii="Arial" w:cs="Arial" w:eastAsia="Arial" w:hAnsi="Arial"/>
          <w:color w:val="000000"/>
          <w:sz w:val="22"/>
          <w:szCs w:val="22"/>
          <w:rtl w:val="0"/>
        </w:rPr>
        <w:t xml:space="preserve">.</w:t>
      </w:r>
    </w:p>
    <w:p w:rsidR="00000000" w:rsidDel="00000000" w:rsidP="00000000" w:rsidRDefault="00000000" w:rsidRPr="00000000" w14:paraId="00000164">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65">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Logo, neste item do relatório, devem ser registrados os benefícios identificados, revelando o resultado dos trabalhos realizados pela unidade técnica vinculada à Secretaria de Controle Externo. Salienta-se que, geralmente, nesta fase, o benefício estará no estado “proposta”, podendo ser qualitativo, quantitativo financeiro e quantitativo não financeiro.</w:t>
      </w:r>
    </w:p>
    <w:p w:rsidR="00000000" w:rsidDel="00000000" w:rsidP="00000000" w:rsidRDefault="00000000" w:rsidRPr="00000000" w14:paraId="00000166">
      <w:pPr>
        <w:shd w:fill="ffffff" w:val="clear"/>
        <w:spacing w:line="276" w:lineRule="auto"/>
        <w:jc w:val="both"/>
        <w:rPr>
          <w:rFonts w:ascii="Arial" w:cs="Arial" w:eastAsia="Arial" w:hAnsi="Arial"/>
          <w:sz w:val="22"/>
          <w:szCs w:val="22"/>
          <w:shd w:fill="ffffdd" w:val="clear"/>
        </w:rPr>
      </w:pPr>
      <w:r w:rsidDel="00000000" w:rsidR="00000000" w:rsidRPr="00000000">
        <w:rPr>
          <w:rtl w:val="0"/>
        </w:rPr>
      </w:r>
    </w:p>
    <w:p w:rsidR="00000000" w:rsidDel="00000000" w:rsidP="00000000" w:rsidRDefault="00000000" w:rsidRPr="00000000" w14:paraId="00000167">
      <w:pPr>
        <w:pStyle w:val="Heading1"/>
        <w:numPr>
          <w:ilvl w:val="0"/>
          <w:numId w:val="1"/>
        </w:numPr>
        <w:ind w:left="360" w:hanging="360"/>
        <w:rPr>
          <w:rFonts w:ascii="Arial" w:cs="Arial" w:eastAsia="Arial" w:hAnsi="Arial"/>
          <w:b w:val="1"/>
          <w:sz w:val="22"/>
          <w:szCs w:val="22"/>
        </w:rPr>
      </w:pPr>
      <w:bookmarkStart w:colFirst="0" w:colLast="0" w:name="_heading=h.4f1mdlm" w:id="24"/>
      <w:bookmarkEnd w:id="24"/>
      <w:r w:rsidDel="00000000" w:rsidR="00000000" w:rsidRPr="00000000">
        <w:rPr>
          <w:rFonts w:ascii="Arial" w:cs="Arial" w:eastAsia="Arial" w:hAnsi="Arial"/>
          <w:b w:val="1"/>
          <w:sz w:val="22"/>
          <w:szCs w:val="22"/>
          <w:rtl w:val="0"/>
        </w:rPr>
        <w:t xml:space="preserve">CONCLUSÃO</w:t>
      </w:r>
    </w:p>
    <w:p w:rsidR="00000000" w:rsidDel="00000000" w:rsidP="00000000" w:rsidRDefault="00000000" w:rsidRPr="00000000" w14:paraId="00000168">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9">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 seção “Conclusão” destina-se a sintetizar os fatos apurados no trabalho realizado. Serão respondidas, de forma sucinta, as questões e elencados os achados ou resultados, inclusive, se for o caso, de outros fatos não previstos no planejamento inicial.</w:t>
      </w:r>
    </w:p>
    <w:p w:rsidR="00000000" w:rsidDel="00000000" w:rsidP="00000000" w:rsidRDefault="00000000" w:rsidRPr="00000000" w14:paraId="0000016A">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6B">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Na “Conclusão” devem ser registrados, benefícios das propostas de encaminhamento com menção, se houver, ao montante dos benefícios quantificáveis.</w:t>
      </w:r>
    </w:p>
    <w:p w:rsidR="00000000" w:rsidDel="00000000" w:rsidP="00000000" w:rsidRDefault="00000000" w:rsidRPr="00000000" w14:paraId="0000016C">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6D">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 “Conclusão” pode ser utilizada para considerações adicionais sobre o trabalho realizado, breves relatos de não detecção de impropriedades na investigação de questões, bem como breves relatos na apuração de denúncias cujas irregularidades apontadas não foram constatadas, ou para o relato resumido de boas práticas. </w:t>
      </w:r>
    </w:p>
    <w:p w:rsidR="00000000" w:rsidDel="00000000" w:rsidP="00000000" w:rsidRDefault="00000000" w:rsidRPr="00000000" w14:paraId="0000016E">
      <w:pPr>
        <w:spacing w:line="276" w:lineRule="auto"/>
        <w:jc w:val="both"/>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16F">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 ainda, deve comunicar de</w:t>
      </w:r>
      <w:r w:rsidDel="00000000" w:rsidR="00000000" w:rsidRPr="00000000">
        <w:rPr>
          <w:rtl w:val="0"/>
        </w:rPr>
        <w:t xml:space="preserve"> </w:t>
      </w:r>
      <w:r w:rsidDel="00000000" w:rsidR="00000000" w:rsidRPr="00000000">
        <w:rPr>
          <w:rFonts w:ascii="Arial" w:cs="Arial" w:eastAsia="Arial" w:hAnsi="Arial"/>
          <w:sz w:val="22"/>
          <w:szCs w:val="22"/>
          <w:rtl w:val="0"/>
        </w:rPr>
        <w:t xml:space="preserve">forma transparente o nível de asseguração fornecido pela fiscalização, observando os aspectos da NBASP 100/31-32. </w:t>
      </w:r>
    </w:p>
    <w:p w:rsidR="00000000" w:rsidDel="00000000" w:rsidP="00000000" w:rsidRDefault="00000000" w:rsidRPr="00000000" w14:paraId="00000170">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71">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Sendo que a conclusão é uma síntese dos fatos apurados, não se deve fazer longas descrições. O objetivo principal é comunicar, sem minúcias, a visão geral do resultado da fiscalização, em texto suficientemente claro de forma a não prejudicar o entendimento do leitor.</w:t>
      </w:r>
    </w:p>
    <w:p w:rsidR="00000000" w:rsidDel="00000000" w:rsidP="00000000" w:rsidRDefault="00000000" w:rsidRPr="00000000" w14:paraId="00000172">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73">
      <w:pPr>
        <w:spacing w:line="276" w:lineRule="auto"/>
        <w:jc w:val="both"/>
        <w:rPr>
          <w:rFonts w:ascii="Arial" w:cs="Arial" w:eastAsia="Arial" w:hAnsi="Arial"/>
          <w:i w:val="1"/>
          <w:color w:val="000000"/>
          <w:sz w:val="22"/>
          <w:szCs w:val="22"/>
        </w:rPr>
      </w:pPr>
      <w:r w:rsidDel="00000000" w:rsidR="00000000" w:rsidRPr="00000000">
        <w:rPr>
          <w:rFonts w:ascii="Arial" w:cs="Arial" w:eastAsia="Arial" w:hAnsi="Arial"/>
          <w:i w:val="1"/>
          <w:color w:val="000000"/>
          <w:sz w:val="22"/>
          <w:szCs w:val="22"/>
          <w:rtl w:val="0"/>
        </w:rPr>
        <w:t xml:space="preserve">Por exemplo:</w:t>
      </w:r>
    </w:p>
    <w:p w:rsidR="00000000" w:rsidDel="00000000" w:rsidP="00000000" w:rsidRDefault="00000000" w:rsidRPr="00000000" w14:paraId="00000174">
      <w:pPr>
        <w:spacing w:line="276" w:lineRule="auto"/>
        <w:ind w:firstLine="720"/>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Não foram constatadas impropriedades ou irregularidades para as questões n.º 1 e 3 formuladas para esta fiscalização</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75">
      <w:pPr>
        <w:spacing w:line="276" w:lineRule="auto"/>
        <w:ind w:firstLine="72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76">
      <w:pPr>
        <w:spacing w:line="276" w:lineRule="auto"/>
        <w:ind w:firstLine="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As seguintes constatações foram identificadas neste trabalho:</w:t>
      </w:r>
    </w:p>
    <w:p w:rsidR="00000000" w:rsidDel="00000000" w:rsidP="00000000" w:rsidRDefault="00000000" w:rsidRPr="00000000" w14:paraId="00000177">
      <w:pPr>
        <w:numPr>
          <w:ilvl w:val="0"/>
          <w:numId w:val="2"/>
        </w:numPr>
        <w:spacing w:line="276" w:lineRule="auto"/>
        <w:ind w:left="1440" w:hanging="360"/>
        <w:jc w:val="both"/>
        <w:rPr>
          <w:rFonts w:ascii="Arial" w:cs="Arial" w:eastAsia="Arial" w:hAnsi="Arial"/>
          <w:color w:val="000000"/>
          <w:sz w:val="22"/>
          <w:szCs w:val="22"/>
          <w:u w:val="none"/>
        </w:rPr>
      </w:pPr>
      <w:r w:rsidDel="00000000" w:rsidR="00000000" w:rsidRPr="00000000">
        <w:rPr>
          <w:rFonts w:ascii="Arial" w:cs="Arial" w:eastAsia="Arial" w:hAnsi="Arial"/>
          <w:color w:val="000000"/>
          <w:sz w:val="22"/>
          <w:szCs w:val="22"/>
          <w:rtl w:val="0"/>
        </w:rPr>
        <w:t xml:space="preserve">Questão 2 – Preços contratados não compatíveis com os preços de mercado. (item 3.1)</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78">
      <w:pPr>
        <w:numPr>
          <w:ilvl w:val="0"/>
          <w:numId w:val="2"/>
        </w:numPr>
        <w:spacing w:line="276" w:lineRule="auto"/>
        <w:ind w:left="1440" w:hanging="360"/>
        <w:jc w:val="both"/>
        <w:rPr>
          <w:rFonts w:ascii="Arial" w:cs="Arial" w:eastAsia="Arial" w:hAnsi="Arial"/>
          <w:color w:val="000000"/>
          <w:sz w:val="22"/>
          <w:szCs w:val="22"/>
          <w:u w:val="none"/>
        </w:rPr>
      </w:pPr>
      <w:r w:rsidDel="00000000" w:rsidR="00000000" w:rsidRPr="00000000">
        <w:rPr>
          <w:rFonts w:ascii="Arial" w:cs="Arial" w:eastAsia="Arial" w:hAnsi="Arial"/>
          <w:color w:val="000000"/>
          <w:sz w:val="22"/>
          <w:szCs w:val="22"/>
          <w:rtl w:val="0"/>
        </w:rPr>
        <w:t xml:space="preserve">Questão 4 – Fuga à licitação pela fragmentação de aquisições. (item 3.2)...</w:t>
      </w:r>
    </w:p>
    <w:p w:rsidR="00000000" w:rsidDel="00000000" w:rsidP="00000000" w:rsidRDefault="00000000" w:rsidRPr="00000000" w14:paraId="00000179">
      <w:pPr>
        <w:spacing w:line="276" w:lineRule="auto"/>
        <w:ind w:firstLine="72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Foi identificado, ainda, o seguinte achado não vinculado a questões:</w:t>
      </w:r>
    </w:p>
    <w:p w:rsidR="00000000" w:rsidDel="00000000" w:rsidP="00000000" w:rsidRDefault="00000000" w:rsidRPr="00000000" w14:paraId="0000017A">
      <w:pPr>
        <w:numPr>
          <w:ilvl w:val="0"/>
          <w:numId w:val="3"/>
        </w:numPr>
        <w:spacing w:line="276" w:lineRule="auto"/>
        <w:ind w:left="1440" w:hanging="360"/>
        <w:jc w:val="both"/>
        <w:rPr>
          <w:rFonts w:ascii="Arial" w:cs="Arial" w:eastAsia="Arial" w:hAnsi="Arial"/>
          <w:color w:val="000000"/>
          <w:sz w:val="22"/>
          <w:szCs w:val="22"/>
          <w:u w:val="none"/>
        </w:rPr>
      </w:pPr>
      <w:r w:rsidDel="00000000" w:rsidR="00000000" w:rsidRPr="00000000">
        <w:rPr>
          <w:rFonts w:ascii="Arial" w:cs="Arial" w:eastAsia="Arial" w:hAnsi="Arial"/>
          <w:color w:val="000000"/>
          <w:sz w:val="22"/>
          <w:szCs w:val="22"/>
          <w:rtl w:val="0"/>
        </w:rPr>
        <w:t xml:space="preserve">Fiscalização do convênio insatisfatória. (item 4.1)</w:t>
      </w:r>
    </w:p>
    <w:p w:rsidR="00000000" w:rsidDel="00000000" w:rsidP="00000000" w:rsidRDefault="00000000" w:rsidRPr="00000000" w14:paraId="0000017B">
      <w:pPr>
        <w:spacing w:line="276" w:lineRule="auto"/>
        <w:ind w:firstLine="709"/>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7C">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Entre os benefícios estimados desta fiscalização pode-se mencionar XXXXXX, sendo o total dos benefícios quantificáveis de R$ YYYYY.</w:t>
      </w:r>
    </w:p>
    <w:p w:rsidR="00000000" w:rsidDel="00000000" w:rsidP="00000000" w:rsidRDefault="00000000" w:rsidRPr="00000000" w14:paraId="0000017D">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7E">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As referências aos achados na “Conclusão” </w:t>
      </w:r>
      <w:r w:rsidDel="00000000" w:rsidR="00000000" w:rsidRPr="00000000">
        <w:rPr>
          <w:rFonts w:ascii="Arial" w:cs="Arial" w:eastAsia="Arial" w:hAnsi="Arial"/>
          <w:b w:val="1"/>
          <w:color w:val="000000"/>
          <w:sz w:val="22"/>
          <w:szCs w:val="22"/>
          <w:rtl w:val="0"/>
        </w:rPr>
        <w:t xml:space="preserve">devem indicar o(s) número(s) do(s) item(ns) em que cada um deles é tratado no relatório</w:t>
      </w:r>
      <w:r w:rsidDel="00000000" w:rsidR="00000000" w:rsidRPr="00000000">
        <w:rPr>
          <w:rFonts w:ascii="Arial" w:cs="Arial" w:eastAsia="Arial" w:hAnsi="Arial"/>
          <w:color w:val="000000"/>
          <w:sz w:val="22"/>
          <w:szCs w:val="22"/>
          <w:rtl w:val="0"/>
        </w:rPr>
        <w:t xml:space="preserve"> de forma a facilitar sua localização.</w:t>
      </w:r>
    </w:p>
    <w:p w:rsidR="00000000" w:rsidDel="00000000" w:rsidP="00000000" w:rsidRDefault="00000000" w:rsidRPr="00000000" w14:paraId="0000017F">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80">
      <w:pPr>
        <w:pStyle w:val="Heading1"/>
        <w:numPr>
          <w:ilvl w:val="0"/>
          <w:numId w:val="1"/>
        </w:numPr>
        <w:ind w:left="360" w:hanging="360"/>
        <w:rPr>
          <w:rFonts w:ascii="Arial" w:cs="Arial" w:eastAsia="Arial" w:hAnsi="Arial"/>
          <w:b w:val="1"/>
          <w:sz w:val="22"/>
          <w:szCs w:val="22"/>
        </w:rPr>
      </w:pPr>
      <w:bookmarkStart w:colFirst="0" w:colLast="0" w:name="_heading=h.2u6wntf" w:id="25"/>
      <w:bookmarkEnd w:id="25"/>
      <w:r w:rsidDel="00000000" w:rsidR="00000000" w:rsidRPr="00000000">
        <w:rPr>
          <w:rFonts w:ascii="Arial" w:cs="Arial" w:eastAsia="Arial" w:hAnsi="Arial"/>
          <w:b w:val="1"/>
          <w:sz w:val="22"/>
          <w:szCs w:val="22"/>
          <w:rtl w:val="0"/>
        </w:rPr>
        <w:t xml:space="preserve">PROPOSTA DE ENCAMINHAMENTO</w:t>
      </w:r>
    </w:p>
    <w:p w:rsidR="00000000" w:rsidDel="00000000" w:rsidP="00000000" w:rsidRDefault="00000000" w:rsidRPr="00000000" w14:paraId="00000181">
      <w:pPr>
        <w:spacing w:line="276" w:lineRule="auto"/>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82">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 “Proposta de encaminhamento” destina-se ao registro das medidas preventivas, corretivas, processuais ou materiais que a equipe avalia que o TCE </w:t>
      </w:r>
      <w:r w:rsidDel="00000000" w:rsidR="00000000" w:rsidRPr="00000000">
        <w:rPr>
          <w:rFonts w:ascii="Arial" w:cs="Arial" w:eastAsia="Arial" w:hAnsi="Arial"/>
          <w:sz w:val="22"/>
          <w:szCs w:val="22"/>
          <w:rtl w:val="0"/>
        </w:rPr>
        <w:t xml:space="preserve">deve</w:t>
      </w:r>
      <w:r w:rsidDel="00000000" w:rsidR="00000000" w:rsidRPr="00000000">
        <w:rPr>
          <w:rFonts w:ascii="Arial" w:cs="Arial" w:eastAsia="Arial" w:hAnsi="Arial"/>
          <w:color w:val="000000"/>
          <w:sz w:val="22"/>
          <w:szCs w:val="22"/>
          <w:rtl w:val="0"/>
        </w:rPr>
        <w:t xml:space="preserve"> determinar ou recomendar que sejam adotadas para os fatos identificados.</w:t>
      </w:r>
    </w:p>
    <w:p w:rsidR="00000000" w:rsidDel="00000000" w:rsidP="00000000" w:rsidRDefault="00000000" w:rsidRPr="00000000" w14:paraId="00000183">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84">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As deliberações propostas devem balizar-se na análise de causa e efeito dos achados. </w:t>
      </w:r>
      <w:r w:rsidDel="00000000" w:rsidR="00000000" w:rsidRPr="00000000">
        <w:rPr>
          <w:rFonts w:ascii="Arial" w:cs="Arial" w:eastAsia="Arial" w:hAnsi="Arial"/>
          <w:b w:val="1"/>
          <w:color w:val="000000"/>
          <w:sz w:val="22"/>
          <w:szCs w:val="22"/>
          <w:rtl w:val="0"/>
        </w:rPr>
        <w:t xml:space="preserve">A causa, sendo o elemento indutor da discrepância entre o critério e a situação encontrada, é o alvo das medidas propostas.</w:t>
      </w:r>
      <w:r w:rsidDel="00000000" w:rsidR="00000000" w:rsidRPr="00000000">
        <w:rPr>
          <w:rFonts w:ascii="Arial" w:cs="Arial" w:eastAsia="Arial" w:hAnsi="Arial"/>
          <w:color w:val="000000"/>
          <w:sz w:val="22"/>
          <w:szCs w:val="22"/>
          <w:rtl w:val="0"/>
        </w:rPr>
        <w:t xml:space="preserve"> O efeito indica a gravidade da situação encontrada e determina a intensidade das medidas a serem propostas.</w:t>
      </w:r>
    </w:p>
    <w:p w:rsidR="00000000" w:rsidDel="00000000" w:rsidP="00000000" w:rsidRDefault="00000000" w:rsidRPr="00000000" w14:paraId="00000185">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86">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Não devem constar das propostas de encaminhamento:</w:t>
      </w:r>
    </w:p>
    <w:p w:rsidR="00000000" w:rsidDel="00000000" w:rsidP="00000000" w:rsidRDefault="00000000" w:rsidRPr="00000000" w14:paraId="00000187">
      <w:pPr>
        <w:numPr>
          <w:ilvl w:val="0"/>
          <w:numId w:val="4"/>
        </w:numPr>
        <w:pBdr>
          <w:top w:space="0" w:sz="0" w:val="nil"/>
          <w:left w:space="0" w:sz="0" w:val="nil"/>
          <w:bottom w:space="0" w:sz="0" w:val="nil"/>
          <w:right w:space="0" w:sz="0" w:val="nil"/>
          <w:between w:space="0" w:sz="0" w:val="nil"/>
        </w:pBdr>
        <w:spacing w:line="276" w:lineRule="auto"/>
        <w:ind w:left="720" w:hanging="360"/>
        <w:jc w:val="both"/>
        <w:rPr>
          <w:color w:val="000000"/>
          <w:sz w:val="22"/>
          <w:szCs w:val="22"/>
        </w:rPr>
      </w:pPr>
      <w:r w:rsidDel="00000000" w:rsidR="00000000" w:rsidRPr="00000000">
        <w:rPr>
          <w:rFonts w:ascii="Arial" w:cs="Arial" w:eastAsia="Arial" w:hAnsi="Arial"/>
          <w:color w:val="000000"/>
          <w:sz w:val="22"/>
          <w:szCs w:val="22"/>
          <w:rtl w:val="0"/>
        </w:rPr>
        <w:t xml:space="preserve">Determinações genéricas do tipo “adoção de medidas saneadoras para eliminação das falhas encontradas” sem que sejam mencionadas que providências devem ser adotadas ou ainda “observância à legislação em vigor”, uma vez que tais propostas têm se mostrado muitas vezes não efetivas e de difícil monitoramento;</w:t>
      </w:r>
      <w:r w:rsidDel="00000000" w:rsidR="00000000" w:rsidRPr="00000000">
        <w:rPr>
          <w:rtl w:val="0"/>
        </w:rPr>
      </w:r>
    </w:p>
    <w:p w:rsidR="00000000" w:rsidDel="00000000" w:rsidP="00000000" w:rsidRDefault="00000000" w:rsidRPr="00000000" w14:paraId="00000188">
      <w:pPr>
        <w:numPr>
          <w:ilvl w:val="0"/>
          <w:numId w:val="4"/>
        </w:numPr>
        <w:pBdr>
          <w:top w:space="0" w:sz="0" w:val="nil"/>
          <w:left w:space="0" w:sz="0" w:val="nil"/>
          <w:bottom w:space="0" w:sz="0" w:val="nil"/>
          <w:right w:space="0" w:sz="0" w:val="nil"/>
          <w:between w:space="0" w:sz="0" w:val="nil"/>
        </w:pBdr>
        <w:spacing w:line="276" w:lineRule="auto"/>
        <w:ind w:left="720" w:hanging="360"/>
        <w:jc w:val="both"/>
        <w:rPr>
          <w:color w:val="000000"/>
          <w:sz w:val="22"/>
          <w:szCs w:val="22"/>
        </w:rPr>
      </w:pPr>
      <w:r w:rsidDel="00000000" w:rsidR="00000000" w:rsidRPr="00000000">
        <w:rPr>
          <w:rFonts w:ascii="Arial" w:cs="Arial" w:eastAsia="Arial" w:hAnsi="Arial"/>
          <w:color w:val="000000"/>
          <w:sz w:val="22"/>
          <w:szCs w:val="22"/>
          <w:rtl w:val="0"/>
        </w:rPr>
        <w:t xml:space="preserve">Determinações ou recomendações detalhadas, de modo a não assumir o papel da administração e, assim, ter o risco de prejudicar a objetividade da fiscalização.</w:t>
      </w:r>
      <w:r w:rsidDel="00000000" w:rsidR="00000000" w:rsidRPr="00000000">
        <w:rPr>
          <w:rtl w:val="0"/>
        </w:rPr>
      </w:r>
    </w:p>
    <w:p w:rsidR="00000000" w:rsidDel="00000000" w:rsidP="00000000" w:rsidRDefault="00000000" w:rsidRPr="00000000" w14:paraId="00000189">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8A">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Na “Proposta de Encaminhamento”, devem ser reunidas todas as proposições formuladas para cada achado. No caso de haver propostas de medidas saneadoras (audiência, citação) juntamente com outras propostas (determinação, recomendação, encaminhamento de documentos ou informações, entre outras) e a equipe de fiscalização </w:t>
      </w:r>
      <w:r w:rsidDel="00000000" w:rsidR="00000000" w:rsidRPr="00000000">
        <w:rPr>
          <w:rFonts w:ascii="Arial" w:cs="Arial" w:eastAsia="Arial" w:hAnsi="Arial"/>
          <w:sz w:val="22"/>
          <w:szCs w:val="22"/>
          <w:rtl w:val="0"/>
        </w:rPr>
        <w:t xml:space="preserve">entende</w:t>
      </w:r>
      <w:r w:rsidDel="00000000" w:rsidR="00000000" w:rsidRPr="00000000">
        <w:rPr>
          <w:rFonts w:ascii="Arial" w:cs="Arial" w:eastAsia="Arial" w:hAnsi="Arial"/>
          <w:color w:val="000000"/>
          <w:sz w:val="22"/>
          <w:szCs w:val="22"/>
          <w:rtl w:val="0"/>
        </w:rPr>
        <w:t xml:space="preserve"> ser oportuno adotar apenas as medidas saneadoras naquele momento, as outras também devem ser transcritas como medidas a serem oportunamente propostas. Evita-se, desse modo, o risco de algumas dessas propostas não serem consideradas no futuro por não estarem reunidas na seção apropriada, mas dispersas no corpo do relatório, pois nem sempre membros da equipe participam das fases instrutórias subsequentes ao relatório de fiscalização.</w:t>
      </w:r>
    </w:p>
    <w:p w:rsidR="00000000" w:rsidDel="00000000" w:rsidP="00000000" w:rsidRDefault="00000000" w:rsidRPr="00000000" w14:paraId="0000018B">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8C">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Na redação das propostas de audiência ou </w:t>
      </w:r>
      <w:r w:rsidDel="00000000" w:rsidR="00000000" w:rsidRPr="00000000">
        <w:rPr>
          <w:rFonts w:ascii="Arial" w:cs="Arial" w:eastAsia="Arial" w:hAnsi="Arial"/>
          <w:b w:val="1"/>
          <w:color w:val="000000"/>
          <w:sz w:val="22"/>
          <w:szCs w:val="22"/>
          <w:rtl w:val="0"/>
        </w:rPr>
        <w:t xml:space="preserve">citação,</w:t>
      </w:r>
      <w:r w:rsidDel="00000000" w:rsidR="00000000" w:rsidRPr="00000000">
        <w:rPr>
          <w:rFonts w:ascii="Arial" w:cs="Arial" w:eastAsia="Arial" w:hAnsi="Arial"/>
          <w:color w:val="000000"/>
          <w:sz w:val="22"/>
          <w:szCs w:val="22"/>
          <w:rtl w:val="0"/>
        </w:rPr>
        <w:t xml:space="preserve"> os responsáveis devem estar devidamente identificados, com a indicação inclusive de CPF e do período de exercício no cargo, seja como substituto, seja como titular. A referência à atuação como titular ou substituto no cargo, é relevante para posterior avaliação da responsabilidade do gestor em face da irregularidade apontada.</w:t>
      </w:r>
    </w:p>
    <w:p w:rsidR="00000000" w:rsidDel="00000000" w:rsidP="00000000" w:rsidRDefault="00000000" w:rsidRPr="00000000" w14:paraId="0000018D">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8E">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As referências aos achados na “Proposta de encaminhamento” devem indicar o(s) número(s) do(s) item (ns) em que cada um deles é tratado no relatório de forma a facilitar a localização e leitura por outros que não participaram da fiscalização, bem como o confronto entre a deliberação proposta e os detalhes do achado que a motivou.</w:t>
      </w:r>
    </w:p>
    <w:p w:rsidR="00000000" w:rsidDel="00000000" w:rsidP="00000000" w:rsidRDefault="00000000" w:rsidRPr="00000000" w14:paraId="0000018F">
      <w:pPr>
        <w:spacing w:line="276" w:lineRule="auto"/>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90">
      <w:pPr>
        <w:spacing w:line="276" w:lineRule="auto"/>
        <w:jc w:val="center"/>
        <w:rPr>
          <w:rFonts w:ascii="Arial" w:cs="Arial" w:eastAsia="Arial" w:hAnsi="Arial"/>
          <w:b w:val="1"/>
          <w:sz w:val="22"/>
          <w:szCs w:val="22"/>
          <w:u w:val="single"/>
        </w:rPr>
      </w:pPr>
      <w:r w:rsidDel="00000000" w:rsidR="00000000" w:rsidRPr="00000000">
        <w:rPr>
          <w:rtl w:val="0"/>
        </w:rPr>
      </w:r>
    </w:p>
    <w:p w:rsidR="00000000" w:rsidDel="00000000" w:rsidP="00000000" w:rsidRDefault="00000000" w:rsidRPr="00000000" w14:paraId="00000191">
      <w:pPr>
        <w:spacing w:line="276" w:lineRule="auto"/>
        <w:jc w:val="center"/>
        <w:rPr>
          <w:rFonts w:ascii="Arial" w:cs="Arial" w:eastAsia="Arial" w:hAnsi="Arial"/>
          <w:b w:val="1"/>
          <w:sz w:val="22"/>
          <w:szCs w:val="22"/>
          <w:u w:val="single"/>
        </w:rPr>
      </w:pPr>
      <w:r w:rsidDel="00000000" w:rsidR="00000000" w:rsidRPr="00000000">
        <w:rPr>
          <w:rFonts w:ascii="Arial" w:cs="Arial" w:eastAsia="Arial" w:hAnsi="Arial"/>
          <w:b w:val="1"/>
          <w:sz w:val="22"/>
          <w:szCs w:val="22"/>
          <w:u w:val="single"/>
          <w:rtl w:val="0"/>
        </w:rPr>
        <w:t xml:space="preserve">SUGESTÕES DE REDAÇÃO DAS PROPOSTAS DE ENCAMINHAMENTO</w:t>
      </w:r>
    </w:p>
    <w:p w:rsidR="00000000" w:rsidDel="00000000" w:rsidP="00000000" w:rsidRDefault="00000000" w:rsidRPr="00000000" w14:paraId="00000192">
      <w:pPr>
        <w:spacing w:line="276" w:lineRule="auto"/>
        <w:rPr>
          <w:rFonts w:ascii="Arial" w:cs="Arial" w:eastAsia="Arial" w:hAnsi="Arial"/>
          <w:b w:val="1"/>
          <w:color w:val="ff0000"/>
          <w:sz w:val="22"/>
          <w:szCs w:val="22"/>
        </w:rPr>
      </w:pPr>
      <w:r w:rsidDel="00000000" w:rsidR="00000000" w:rsidRPr="00000000">
        <w:rPr>
          <w:rtl w:val="0"/>
        </w:rPr>
      </w:r>
    </w:p>
    <w:p w:rsidR="00000000" w:rsidDel="00000000" w:rsidP="00000000" w:rsidRDefault="00000000" w:rsidRPr="00000000" w14:paraId="00000193">
      <w:pPr>
        <w:spacing w:line="276"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Exemplo 1- no caso de ocorrência de uma irregularidade:</w:t>
      </w:r>
    </w:p>
    <w:p w:rsidR="00000000" w:rsidDel="00000000" w:rsidP="00000000" w:rsidRDefault="00000000" w:rsidRPr="00000000" w14:paraId="00000194">
      <w:pPr>
        <w:spacing w:line="276"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95">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X.X. Determinar, fixando prazo, ao(a) {órgão/entidade/unidade/gestor}, com fundamento no art. {fundamentação que legitima o TCE a expedir a determinação}, que adote(m) providências com vistas a {indicar a medida necessária para regularizar a situação encontrada}, por estar em desacordo com {fundamentação legal/ normativa/jurisprudencial infringida}</w:t>
      </w:r>
    </w:p>
    <w:p w:rsidR="00000000" w:rsidDel="00000000" w:rsidP="00000000" w:rsidRDefault="00000000" w:rsidRPr="00000000" w14:paraId="00000196">
      <w:pPr>
        <w:spacing w:line="276" w:lineRule="auto"/>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97">
      <w:pPr>
        <w:spacing w:line="276" w:lineRule="auto"/>
        <w:jc w:val="both"/>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Exemplo 2 - no caso de mais de uma ocorrência de irregularidade:</w:t>
      </w:r>
    </w:p>
    <w:p w:rsidR="00000000" w:rsidDel="00000000" w:rsidP="00000000" w:rsidRDefault="00000000" w:rsidRPr="00000000" w14:paraId="00000198">
      <w:pPr>
        <w:spacing w:line="276" w:lineRule="auto"/>
        <w:jc w:val="both"/>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99">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X.X. Determinar, fixando prazo, ao(a) {órgão/entidade/unidade/gestor}, com fundamento no art. {fundamentação que legitima o TCE a expedir a determinação}, que adote(m) providências com vistas a:</w:t>
      </w:r>
    </w:p>
    <w:p w:rsidR="00000000" w:rsidDel="00000000" w:rsidP="00000000" w:rsidRDefault="00000000" w:rsidRPr="00000000" w14:paraId="0000019A">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9B">
      <w:pPr>
        <w:spacing w:line="276" w:lineRule="auto"/>
        <w:ind w:left="567" w:firstLine="0"/>
        <w:jc w:val="both"/>
        <w:rPr>
          <w:rFonts w:ascii="Arial" w:cs="Arial" w:eastAsia="Arial" w:hAnsi="Arial"/>
          <w:b w:val="1"/>
          <w:color w:val="000000"/>
          <w:sz w:val="22"/>
          <w:szCs w:val="22"/>
        </w:rPr>
      </w:pPr>
      <w:r w:rsidDel="00000000" w:rsidR="00000000" w:rsidRPr="00000000">
        <w:rPr>
          <w:rFonts w:ascii="Arial" w:cs="Arial" w:eastAsia="Arial" w:hAnsi="Arial"/>
          <w:sz w:val="22"/>
          <w:szCs w:val="22"/>
          <w:rtl w:val="0"/>
        </w:rPr>
        <w:t xml:space="preserve">X.X.1. {indicar a medida necessária para regularizar a situação encontrada} por estar em desacordo com {fundamentação legal/ normativa/jurisprudencial infringida}</w:t>
      </w:r>
      <w:r w:rsidDel="00000000" w:rsidR="00000000" w:rsidRPr="00000000">
        <w:rPr>
          <w:rtl w:val="0"/>
        </w:rPr>
      </w:r>
    </w:p>
    <w:p w:rsidR="00000000" w:rsidDel="00000000" w:rsidP="00000000" w:rsidRDefault="00000000" w:rsidRPr="00000000" w14:paraId="0000019C">
      <w:pPr>
        <w:spacing w:line="276" w:lineRule="auto"/>
        <w:ind w:left="567" w:firstLine="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9D">
      <w:pPr>
        <w:spacing w:line="276" w:lineRule="auto"/>
        <w:ind w:left="567" w:firstLine="0"/>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X.X.2. </w:t>
      </w:r>
      <w:r w:rsidDel="00000000" w:rsidR="00000000" w:rsidRPr="00000000">
        <w:rPr>
          <w:rFonts w:ascii="Arial" w:cs="Arial" w:eastAsia="Arial" w:hAnsi="Arial"/>
          <w:sz w:val="22"/>
          <w:szCs w:val="22"/>
          <w:rtl w:val="0"/>
        </w:rPr>
        <w:t xml:space="preserve">{indicar a medida necessária para regularizar a situação encontrada} por estar em desacordo com {fundamentação legal/ normativa/jurisprudencial infringida}</w:t>
      </w:r>
    </w:p>
    <w:p w:rsidR="00000000" w:rsidDel="00000000" w:rsidP="00000000" w:rsidRDefault="00000000" w:rsidRPr="00000000" w14:paraId="0000019E">
      <w:pPr>
        <w:spacing w:line="276" w:lineRule="auto"/>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9F">
      <w:pPr>
        <w:spacing w:line="276" w:lineRule="auto"/>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Exemplo 3 – nos casos em que as situações são mais complexas, necessitando de apresentação de plano de ação:</w:t>
      </w:r>
    </w:p>
    <w:p w:rsidR="00000000" w:rsidDel="00000000" w:rsidP="00000000" w:rsidRDefault="00000000" w:rsidRPr="00000000" w14:paraId="000001A0">
      <w:pPr>
        <w:spacing w:line="276" w:lineRule="auto"/>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A1">
      <w:pPr>
        <w:spacing w:line="276" w:lineRule="auto"/>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X.X. Determinar, fixando prazo, </w:t>
      </w:r>
      <w:r w:rsidDel="00000000" w:rsidR="00000000" w:rsidRPr="00000000">
        <w:rPr>
          <w:rFonts w:ascii="Arial" w:cs="Arial" w:eastAsia="Arial" w:hAnsi="Arial"/>
          <w:sz w:val="22"/>
          <w:szCs w:val="22"/>
          <w:rtl w:val="0"/>
        </w:rPr>
        <w:t xml:space="preserve">ao(a) {órgão/entidade/unidade/gestor}, com fundamento no art. {fundamentação que legitima o TCE a expedir a determinação},que apresente(m) a este Tribunal o plano de ação (conforme modelo anexo) com vistas { descrição do problema a ser sanado} contendo, no mínimo, as medidas a serem adotadas, os responsáveis pelas ações e o prazo previsto para a sua implementação. </w:t>
      </w:r>
    </w:p>
    <w:p w:rsidR="00000000" w:rsidDel="00000000" w:rsidP="00000000" w:rsidRDefault="00000000" w:rsidRPr="00000000" w14:paraId="000001A2">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3">
      <w:pPr>
        <w:spacing w:line="276" w:lineRule="auto"/>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Exemplo 4 – nos casos em que houver responsabilização, sendo necessária o pedido de citação dos propensos responsáveis:</w:t>
      </w:r>
    </w:p>
    <w:p w:rsidR="00000000" w:rsidDel="00000000" w:rsidP="00000000" w:rsidRDefault="00000000" w:rsidRPr="00000000" w14:paraId="000001A4">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5">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XX. Cite o (a) responsável Sr (a) {NOMEXXXXXXXXXXXXXXXX}, CPF {XXX.XXX.XXX-XX},   que na época dos fatos exercia o cargo/função {XXXXXXXXXXXXXXXXXXX}, o que ocorreu no período {XXXXXXXXXXXXXXX}, com fulcro no art. 164, § 1º c/c art. 258, da Resolução nº 22/2008 – RITCE-GO, dando ciência dos fatos apontados {DESCREVER TODOS OS ITENS DOS ACHADOS DOS QUAIS ESTÁ SENDO RESPONSABILIZADO, COM CONDUTA E DISPOSITIVO LEGAL OU NORMATIVO VIOLADO} e fixando o prazo de 15 dias para que, em garantia ao contraditório e à ampla defesa, apresentem suas razões de justificativas, alertando que caso não sejam acatadas serão aplicadas as sanções previstas no art. 112, incisos II e III da LOTCE. Alerte-se ainda, que as razões de justificativas deverão ser apresentadas para cada item indicado e ser acompanhada de documentação comprobatória, sob pena de não ser acatada. </w:t>
      </w:r>
    </w:p>
    <w:p w:rsidR="00000000" w:rsidDel="00000000" w:rsidP="00000000" w:rsidRDefault="00000000" w:rsidRPr="00000000" w14:paraId="000001A6">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7">
      <w:pPr>
        <w:spacing w:line="276"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Exemplo 5 - </w:t>
      </w:r>
      <w:r w:rsidDel="00000000" w:rsidR="00000000" w:rsidRPr="00000000">
        <w:rPr>
          <w:rFonts w:ascii="Arial" w:cs="Arial" w:eastAsia="Arial" w:hAnsi="Arial"/>
          <w:b w:val="1"/>
          <w:color w:val="000000"/>
          <w:sz w:val="22"/>
          <w:szCs w:val="22"/>
          <w:rtl w:val="0"/>
        </w:rPr>
        <w:t xml:space="preserve">nos casos em que houver responsabilização, sendo necessária o pedido de citação dos propensos responsáveis, mas que</w:t>
      </w:r>
      <w:r w:rsidDel="00000000" w:rsidR="00000000" w:rsidRPr="00000000">
        <w:rPr>
          <w:rFonts w:ascii="Arial" w:cs="Arial" w:eastAsia="Arial" w:hAnsi="Arial"/>
          <w:b w:val="1"/>
          <w:sz w:val="22"/>
          <w:szCs w:val="22"/>
          <w:rtl w:val="0"/>
        </w:rPr>
        <w:t xml:space="preserve"> a mesma pessoa tenha exercido cargos/funções diferentes e/ou períodos diferentes para cada achado em que foi responsabilizado, ou ainda, se tenha vários responsáveis:</w:t>
      </w:r>
    </w:p>
    <w:p w:rsidR="00000000" w:rsidDel="00000000" w:rsidP="00000000" w:rsidRDefault="00000000" w:rsidRPr="00000000" w14:paraId="000001A8">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9">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XX. Cite os responsáveis abaixo elencados, com fulcro no art. 164, § 1 9 e art. 258, inciso V, da Resolução nº 22/2008 – RITCE-GO, dando ciência dos fatos apontados e fixando o prazo de 15 dias para que, em garantia ao contraditório e à ampla defesa, apresentem suas razões de justificativas, alertando que caso as justificativas não sejam acatadas serão aplicadas as sanções previstas no art. 112, incisos II e III da LOTCE. Alerte-se, ainda, que as razões de justificativa deverão ser apresentadas de acordo com os itens apresentados neste relatório e ser acompanhadas da documentação comprobatória, sob pena de não serem acatadas.</w:t>
      </w:r>
    </w:p>
    <w:p w:rsidR="00000000" w:rsidDel="00000000" w:rsidP="00000000" w:rsidRDefault="00000000" w:rsidRPr="00000000" w14:paraId="000001AA">
      <w:pPr>
        <w:spacing w:line="276"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AB">
      <w:pPr>
        <w:spacing w:line="276"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VÁRIOS RESPONSÁVEIS E/OU MESMO RESPONSÁVEL COM VÁRIAS CONDUTAS:</w:t>
      </w:r>
    </w:p>
    <w:tbl>
      <w:tblPr>
        <w:tblStyle w:val="Table4"/>
        <w:tblW w:w="906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47"/>
        <w:gridCol w:w="6514"/>
        <w:tblGridChange w:id="0">
          <w:tblGrid>
            <w:gridCol w:w="2547"/>
            <w:gridCol w:w="6514"/>
          </w:tblGrid>
        </w:tblGridChange>
      </w:tblGrid>
      <w:tr>
        <w:trPr>
          <w:cantSplit w:val="0"/>
          <w:tblHeader w:val="0"/>
        </w:trPr>
        <w:tc>
          <w:tcPr/>
          <w:p w:rsidR="00000000" w:rsidDel="00000000" w:rsidP="00000000" w:rsidRDefault="00000000" w:rsidRPr="00000000" w14:paraId="000001AC">
            <w:pPr>
              <w:spacing w:line="276" w:lineRule="auto"/>
              <w:jc w:val="both"/>
              <w:rPr>
                <w:rFonts w:ascii="Arial" w:cs="Arial" w:eastAsia="Arial" w:hAnsi="Arial"/>
              </w:rPr>
            </w:pPr>
            <w:r w:rsidDel="00000000" w:rsidR="00000000" w:rsidRPr="00000000">
              <w:rPr>
                <w:rFonts w:ascii="Arial" w:cs="Arial" w:eastAsia="Arial" w:hAnsi="Arial"/>
                <w:rtl w:val="0"/>
              </w:rPr>
              <w:t xml:space="preserve">Nome</w:t>
            </w:r>
          </w:p>
        </w:tc>
        <w:tc>
          <w:tcPr/>
          <w:p w:rsidR="00000000" w:rsidDel="00000000" w:rsidP="00000000" w:rsidRDefault="00000000" w:rsidRPr="00000000" w14:paraId="000001AD">
            <w:pPr>
              <w:spacing w:line="276" w:lineRule="auto"/>
              <w:jc w:val="both"/>
              <w:rPr>
                <w:rFonts w:ascii="Arial" w:cs="Arial" w:eastAsia="Arial" w:hAnsi="Arial"/>
              </w:rPr>
            </w:pPr>
            <w:r w:rsidDel="00000000" w:rsidR="00000000" w:rsidRPr="00000000">
              <w:rPr>
                <w:rFonts w:ascii="Arial" w:cs="Arial" w:eastAsia="Arial" w:hAnsi="Arial"/>
                <w:rtl w:val="0"/>
              </w:rPr>
              <w:t xml:space="preserve">{XXXXXXXXXXXXXXXXXXXXXXXXXXXXXXXX}</w:t>
            </w:r>
          </w:p>
        </w:tc>
      </w:tr>
      <w:tr>
        <w:trPr>
          <w:cantSplit w:val="0"/>
          <w:tblHeader w:val="0"/>
        </w:trPr>
        <w:tc>
          <w:tcPr/>
          <w:p w:rsidR="00000000" w:rsidDel="00000000" w:rsidP="00000000" w:rsidRDefault="00000000" w:rsidRPr="00000000" w14:paraId="000001AE">
            <w:pPr>
              <w:spacing w:line="276" w:lineRule="auto"/>
              <w:jc w:val="both"/>
              <w:rPr>
                <w:rFonts w:ascii="Arial" w:cs="Arial" w:eastAsia="Arial" w:hAnsi="Arial"/>
              </w:rPr>
            </w:pPr>
            <w:r w:rsidDel="00000000" w:rsidR="00000000" w:rsidRPr="00000000">
              <w:rPr>
                <w:rFonts w:ascii="Arial" w:cs="Arial" w:eastAsia="Arial" w:hAnsi="Arial"/>
                <w:rtl w:val="0"/>
              </w:rPr>
              <w:t xml:space="preserve">CPF</w:t>
            </w:r>
          </w:p>
        </w:tc>
        <w:tc>
          <w:tcPr/>
          <w:p w:rsidR="00000000" w:rsidDel="00000000" w:rsidP="00000000" w:rsidRDefault="00000000" w:rsidRPr="00000000" w14:paraId="000001AF">
            <w:pPr>
              <w:spacing w:line="276" w:lineRule="auto"/>
              <w:jc w:val="both"/>
              <w:rPr>
                <w:rFonts w:ascii="Arial" w:cs="Arial" w:eastAsia="Arial" w:hAnsi="Arial"/>
              </w:rPr>
            </w:pPr>
            <w:r w:rsidDel="00000000" w:rsidR="00000000" w:rsidRPr="00000000">
              <w:rPr>
                <w:rFonts w:ascii="Arial" w:cs="Arial" w:eastAsia="Arial" w:hAnsi="Arial"/>
                <w:rtl w:val="0"/>
              </w:rPr>
              <w:t xml:space="preserve">{XXXXXXXXXXXXXXXXXXXXXXXXXXXXXXXX}</w:t>
            </w:r>
          </w:p>
        </w:tc>
      </w:tr>
      <w:tr>
        <w:trPr>
          <w:cantSplit w:val="0"/>
          <w:tblHeader w:val="0"/>
        </w:trPr>
        <w:tc>
          <w:tcPr/>
          <w:p w:rsidR="00000000" w:rsidDel="00000000" w:rsidP="00000000" w:rsidRDefault="00000000" w:rsidRPr="00000000" w14:paraId="000001B0">
            <w:pPr>
              <w:spacing w:line="276" w:lineRule="auto"/>
              <w:jc w:val="both"/>
              <w:rPr>
                <w:rFonts w:ascii="Arial" w:cs="Arial" w:eastAsia="Arial" w:hAnsi="Arial"/>
              </w:rPr>
            </w:pPr>
            <w:r w:rsidDel="00000000" w:rsidR="00000000" w:rsidRPr="00000000">
              <w:rPr>
                <w:rFonts w:ascii="Arial" w:cs="Arial" w:eastAsia="Arial" w:hAnsi="Arial"/>
                <w:rtl w:val="0"/>
              </w:rPr>
              <w:t xml:space="preserve">Cargo/Função</w:t>
            </w:r>
          </w:p>
        </w:tc>
        <w:tc>
          <w:tcPr/>
          <w:p w:rsidR="00000000" w:rsidDel="00000000" w:rsidP="00000000" w:rsidRDefault="00000000" w:rsidRPr="00000000" w14:paraId="000001B1">
            <w:pPr>
              <w:spacing w:line="276" w:lineRule="auto"/>
              <w:jc w:val="both"/>
              <w:rPr>
                <w:rFonts w:ascii="Arial" w:cs="Arial" w:eastAsia="Arial" w:hAnsi="Arial"/>
              </w:rPr>
            </w:pPr>
            <w:r w:rsidDel="00000000" w:rsidR="00000000" w:rsidRPr="00000000">
              <w:rPr>
                <w:rFonts w:ascii="Arial" w:cs="Arial" w:eastAsia="Arial" w:hAnsi="Arial"/>
                <w:rtl w:val="0"/>
              </w:rPr>
              <w:t xml:space="preserve">{XXXXXXXXXXXXXXXXXXXXXXXXXXXXXXXX}</w:t>
            </w:r>
          </w:p>
        </w:tc>
      </w:tr>
      <w:tr>
        <w:trPr>
          <w:cantSplit w:val="0"/>
          <w:tblHeader w:val="0"/>
        </w:trPr>
        <w:tc>
          <w:tcPr/>
          <w:p w:rsidR="00000000" w:rsidDel="00000000" w:rsidP="00000000" w:rsidRDefault="00000000" w:rsidRPr="00000000" w14:paraId="000001B2">
            <w:pPr>
              <w:spacing w:line="276" w:lineRule="auto"/>
              <w:jc w:val="both"/>
              <w:rPr>
                <w:rFonts w:ascii="Arial" w:cs="Arial" w:eastAsia="Arial" w:hAnsi="Arial"/>
              </w:rPr>
            </w:pPr>
            <w:r w:rsidDel="00000000" w:rsidR="00000000" w:rsidRPr="00000000">
              <w:rPr>
                <w:rFonts w:ascii="Arial" w:cs="Arial" w:eastAsia="Arial" w:hAnsi="Arial"/>
                <w:rtl w:val="0"/>
              </w:rPr>
              <w:t xml:space="preserve">Período</w:t>
            </w:r>
          </w:p>
        </w:tc>
        <w:tc>
          <w:tcPr/>
          <w:p w:rsidR="00000000" w:rsidDel="00000000" w:rsidP="00000000" w:rsidRDefault="00000000" w:rsidRPr="00000000" w14:paraId="000001B3">
            <w:pPr>
              <w:spacing w:line="276" w:lineRule="auto"/>
              <w:jc w:val="both"/>
              <w:rPr>
                <w:rFonts w:ascii="Arial" w:cs="Arial" w:eastAsia="Arial" w:hAnsi="Arial"/>
              </w:rPr>
            </w:pPr>
            <w:r w:rsidDel="00000000" w:rsidR="00000000" w:rsidRPr="00000000">
              <w:rPr>
                <w:rFonts w:ascii="Arial" w:cs="Arial" w:eastAsia="Arial" w:hAnsi="Arial"/>
                <w:rtl w:val="0"/>
              </w:rPr>
              <w:t xml:space="preserve">{XXXXXXXXXXXXXXXXXXXXXXXXXXXXXXXX}</w:t>
            </w:r>
          </w:p>
        </w:tc>
      </w:tr>
      <w:tr>
        <w:trPr>
          <w:cantSplit w:val="0"/>
          <w:tblHeader w:val="0"/>
        </w:trPr>
        <w:tc>
          <w:tcPr>
            <w:gridSpan w:val="2"/>
          </w:tcPr>
          <w:p w:rsidR="00000000" w:rsidDel="00000000" w:rsidP="00000000" w:rsidRDefault="00000000" w:rsidRPr="00000000" w14:paraId="000001B4">
            <w:pPr>
              <w:spacing w:line="276" w:lineRule="auto"/>
              <w:jc w:val="center"/>
              <w:rPr>
                <w:rFonts w:ascii="Arial" w:cs="Arial" w:eastAsia="Arial" w:hAnsi="Arial"/>
              </w:rPr>
            </w:pPr>
            <w:r w:rsidDel="00000000" w:rsidR="00000000" w:rsidRPr="00000000">
              <w:rPr>
                <w:rFonts w:ascii="Arial" w:cs="Arial" w:eastAsia="Arial" w:hAnsi="Arial"/>
                <w:rtl w:val="0"/>
              </w:rPr>
              <w:t xml:space="preserve">Achado {ITEM DO RELATÓRIO – TÍTULO DO ITEM}</w:t>
            </w:r>
          </w:p>
        </w:tc>
      </w:tr>
      <w:tr>
        <w:trPr>
          <w:cantSplit w:val="0"/>
          <w:tblHeader w:val="0"/>
        </w:trPr>
        <w:tc>
          <w:tcPr/>
          <w:p w:rsidR="00000000" w:rsidDel="00000000" w:rsidP="00000000" w:rsidRDefault="00000000" w:rsidRPr="00000000" w14:paraId="000001B6">
            <w:pPr>
              <w:spacing w:line="276" w:lineRule="auto"/>
              <w:jc w:val="center"/>
              <w:rPr>
                <w:rFonts w:ascii="Arial" w:cs="Arial" w:eastAsia="Arial" w:hAnsi="Arial"/>
              </w:rPr>
            </w:pPr>
            <w:r w:rsidDel="00000000" w:rsidR="00000000" w:rsidRPr="00000000">
              <w:rPr>
                <w:rFonts w:ascii="Arial" w:cs="Arial" w:eastAsia="Arial" w:hAnsi="Arial"/>
                <w:rtl w:val="0"/>
              </w:rPr>
              <w:t xml:space="preserve">Conduta</w:t>
            </w:r>
          </w:p>
        </w:tc>
        <w:tc>
          <w:tcPr/>
          <w:p w:rsidR="00000000" w:rsidDel="00000000" w:rsidP="00000000" w:rsidRDefault="00000000" w:rsidRPr="00000000" w14:paraId="000001B7">
            <w:pPr>
              <w:spacing w:line="276" w:lineRule="auto"/>
              <w:jc w:val="center"/>
              <w:rPr>
                <w:rFonts w:ascii="Arial" w:cs="Arial" w:eastAsia="Arial" w:hAnsi="Arial"/>
              </w:rPr>
            </w:pPr>
            <w:r w:rsidDel="00000000" w:rsidR="00000000" w:rsidRPr="00000000">
              <w:rPr>
                <w:rFonts w:ascii="Arial" w:cs="Arial" w:eastAsia="Arial" w:hAnsi="Arial"/>
                <w:rtl w:val="0"/>
              </w:rPr>
              <w:t xml:space="preserve">Dispositivo legal ou Normativo Violado</w:t>
            </w:r>
          </w:p>
        </w:tc>
      </w:tr>
      <w:tr>
        <w:trPr>
          <w:cantSplit w:val="0"/>
          <w:tblHeader w:val="0"/>
        </w:trPr>
        <w:tc>
          <w:tcPr/>
          <w:p w:rsidR="00000000" w:rsidDel="00000000" w:rsidP="00000000" w:rsidRDefault="00000000" w:rsidRPr="00000000" w14:paraId="000001B8">
            <w:pPr>
              <w:spacing w:line="276" w:lineRule="auto"/>
              <w:jc w:val="both"/>
              <w:rPr>
                <w:rFonts w:ascii="Arial" w:cs="Arial" w:eastAsia="Arial" w:hAnsi="Arial"/>
              </w:rPr>
            </w:pPr>
            <w:r w:rsidDel="00000000" w:rsidR="00000000" w:rsidRPr="00000000">
              <w:rPr>
                <w:rFonts w:ascii="Arial" w:cs="Arial" w:eastAsia="Arial" w:hAnsi="Arial"/>
                <w:rtl w:val="0"/>
              </w:rPr>
              <w:t xml:space="preserve">{Descrever a conduta – sempre iniciar com verbo no infinitivo. Ex.: Emitir... Omitir...}</w:t>
            </w:r>
          </w:p>
        </w:tc>
        <w:tc>
          <w:tcPr/>
          <w:p w:rsidR="00000000" w:rsidDel="00000000" w:rsidP="00000000" w:rsidRDefault="00000000" w:rsidRPr="00000000" w14:paraId="000001B9">
            <w:pPr>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BA">
            <w:pPr>
              <w:spacing w:line="276" w:lineRule="auto"/>
              <w:jc w:val="both"/>
              <w:rPr>
                <w:rFonts w:ascii="Arial" w:cs="Arial" w:eastAsia="Arial" w:hAnsi="Arial"/>
              </w:rPr>
            </w:pPr>
            <w:r w:rsidDel="00000000" w:rsidR="00000000" w:rsidRPr="00000000">
              <w:rPr>
                <w:rFonts w:ascii="Arial" w:cs="Arial" w:eastAsia="Arial" w:hAnsi="Arial"/>
                <w:rtl w:val="0"/>
              </w:rPr>
              <w:t xml:space="preserve">{- indicar todos os dispositivos legais e ou normativos violados em razão da conduta indicada}</w:t>
            </w:r>
          </w:p>
        </w:tc>
      </w:tr>
    </w:tbl>
    <w:p w:rsidR="00000000" w:rsidDel="00000000" w:rsidP="00000000" w:rsidRDefault="00000000" w:rsidRPr="00000000" w14:paraId="000001BB">
      <w:pPr>
        <w:spacing w:line="276"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BC">
      <w:pPr>
        <w:spacing w:line="276"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BD">
      <w:pPr>
        <w:spacing w:line="276" w:lineRule="auto"/>
        <w:jc w:val="both"/>
        <w:rPr>
          <w:rFonts w:ascii="Arial" w:cs="Arial" w:eastAsia="Arial" w:hAnsi="Arial"/>
          <w:b w:val="1"/>
          <w:sz w:val="22"/>
          <w:szCs w:val="22"/>
        </w:rPr>
      </w:pPr>
      <w:r w:rsidDel="00000000" w:rsidR="00000000" w:rsidRPr="00000000">
        <w:rPr>
          <w:rtl w:val="0"/>
        </w:rPr>
      </w:r>
    </w:p>
    <w:tbl>
      <w:tblPr>
        <w:tblStyle w:val="Table5"/>
        <w:tblW w:w="906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47"/>
        <w:gridCol w:w="6514"/>
        <w:tblGridChange w:id="0">
          <w:tblGrid>
            <w:gridCol w:w="2547"/>
            <w:gridCol w:w="6514"/>
          </w:tblGrid>
        </w:tblGridChange>
      </w:tblGrid>
      <w:tr>
        <w:trPr>
          <w:cantSplit w:val="0"/>
          <w:tblHeader w:val="0"/>
        </w:trPr>
        <w:tc>
          <w:tcPr/>
          <w:p w:rsidR="00000000" w:rsidDel="00000000" w:rsidP="00000000" w:rsidRDefault="00000000" w:rsidRPr="00000000" w14:paraId="000001BE">
            <w:pPr>
              <w:spacing w:line="276" w:lineRule="auto"/>
              <w:jc w:val="both"/>
              <w:rPr>
                <w:rFonts w:ascii="Arial" w:cs="Arial" w:eastAsia="Arial" w:hAnsi="Arial"/>
              </w:rPr>
            </w:pPr>
            <w:r w:rsidDel="00000000" w:rsidR="00000000" w:rsidRPr="00000000">
              <w:rPr>
                <w:rFonts w:ascii="Arial" w:cs="Arial" w:eastAsia="Arial" w:hAnsi="Arial"/>
                <w:rtl w:val="0"/>
              </w:rPr>
              <w:t xml:space="preserve">Nome</w:t>
            </w:r>
          </w:p>
        </w:tc>
        <w:tc>
          <w:tcPr/>
          <w:p w:rsidR="00000000" w:rsidDel="00000000" w:rsidP="00000000" w:rsidRDefault="00000000" w:rsidRPr="00000000" w14:paraId="000001BF">
            <w:pPr>
              <w:spacing w:line="276" w:lineRule="auto"/>
              <w:jc w:val="both"/>
              <w:rPr>
                <w:rFonts w:ascii="Arial" w:cs="Arial" w:eastAsia="Arial" w:hAnsi="Arial"/>
              </w:rPr>
            </w:pPr>
            <w:r w:rsidDel="00000000" w:rsidR="00000000" w:rsidRPr="00000000">
              <w:rPr>
                <w:rFonts w:ascii="Arial" w:cs="Arial" w:eastAsia="Arial" w:hAnsi="Arial"/>
                <w:rtl w:val="0"/>
              </w:rPr>
              <w:t xml:space="preserve">{XXXXXXXXXXXXXXXXXXXXXXXXXXXXXXXX}</w:t>
            </w:r>
          </w:p>
        </w:tc>
      </w:tr>
      <w:tr>
        <w:trPr>
          <w:cantSplit w:val="0"/>
          <w:tblHeader w:val="0"/>
        </w:trPr>
        <w:tc>
          <w:tcPr/>
          <w:p w:rsidR="00000000" w:rsidDel="00000000" w:rsidP="00000000" w:rsidRDefault="00000000" w:rsidRPr="00000000" w14:paraId="000001C0">
            <w:pPr>
              <w:spacing w:line="276" w:lineRule="auto"/>
              <w:jc w:val="both"/>
              <w:rPr>
                <w:rFonts w:ascii="Arial" w:cs="Arial" w:eastAsia="Arial" w:hAnsi="Arial"/>
              </w:rPr>
            </w:pPr>
            <w:r w:rsidDel="00000000" w:rsidR="00000000" w:rsidRPr="00000000">
              <w:rPr>
                <w:rFonts w:ascii="Arial" w:cs="Arial" w:eastAsia="Arial" w:hAnsi="Arial"/>
                <w:rtl w:val="0"/>
              </w:rPr>
              <w:t xml:space="preserve">CPF</w:t>
            </w:r>
          </w:p>
        </w:tc>
        <w:tc>
          <w:tcPr/>
          <w:p w:rsidR="00000000" w:rsidDel="00000000" w:rsidP="00000000" w:rsidRDefault="00000000" w:rsidRPr="00000000" w14:paraId="000001C1">
            <w:pPr>
              <w:spacing w:line="276" w:lineRule="auto"/>
              <w:jc w:val="both"/>
              <w:rPr>
                <w:rFonts w:ascii="Arial" w:cs="Arial" w:eastAsia="Arial" w:hAnsi="Arial"/>
              </w:rPr>
            </w:pPr>
            <w:r w:rsidDel="00000000" w:rsidR="00000000" w:rsidRPr="00000000">
              <w:rPr>
                <w:rFonts w:ascii="Arial" w:cs="Arial" w:eastAsia="Arial" w:hAnsi="Arial"/>
                <w:rtl w:val="0"/>
              </w:rPr>
              <w:t xml:space="preserve">{XXXXXXXXXXXXXXXXXXXXXXXXXXXXXXXX}</w:t>
            </w:r>
          </w:p>
        </w:tc>
      </w:tr>
      <w:tr>
        <w:trPr>
          <w:cantSplit w:val="0"/>
          <w:tblHeader w:val="0"/>
        </w:trPr>
        <w:tc>
          <w:tcPr/>
          <w:p w:rsidR="00000000" w:rsidDel="00000000" w:rsidP="00000000" w:rsidRDefault="00000000" w:rsidRPr="00000000" w14:paraId="000001C2">
            <w:pPr>
              <w:spacing w:line="276" w:lineRule="auto"/>
              <w:jc w:val="both"/>
              <w:rPr>
                <w:rFonts w:ascii="Arial" w:cs="Arial" w:eastAsia="Arial" w:hAnsi="Arial"/>
              </w:rPr>
            </w:pPr>
            <w:r w:rsidDel="00000000" w:rsidR="00000000" w:rsidRPr="00000000">
              <w:rPr>
                <w:rFonts w:ascii="Arial" w:cs="Arial" w:eastAsia="Arial" w:hAnsi="Arial"/>
                <w:rtl w:val="0"/>
              </w:rPr>
              <w:t xml:space="preserve">Cargo/Função</w:t>
            </w:r>
          </w:p>
        </w:tc>
        <w:tc>
          <w:tcPr/>
          <w:p w:rsidR="00000000" w:rsidDel="00000000" w:rsidP="00000000" w:rsidRDefault="00000000" w:rsidRPr="00000000" w14:paraId="000001C3">
            <w:pPr>
              <w:spacing w:line="276" w:lineRule="auto"/>
              <w:jc w:val="both"/>
              <w:rPr>
                <w:rFonts w:ascii="Arial" w:cs="Arial" w:eastAsia="Arial" w:hAnsi="Arial"/>
              </w:rPr>
            </w:pPr>
            <w:r w:rsidDel="00000000" w:rsidR="00000000" w:rsidRPr="00000000">
              <w:rPr>
                <w:rFonts w:ascii="Arial" w:cs="Arial" w:eastAsia="Arial" w:hAnsi="Arial"/>
                <w:rtl w:val="0"/>
              </w:rPr>
              <w:t xml:space="preserve">{XXXXXXXXXXXXXXXXXXXXXXXXXXXXXXXX}</w:t>
            </w:r>
          </w:p>
        </w:tc>
      </w:tr>
      <w:tr>
        <w:trPr>
          <w:cantSplit w:val="0"/>
          <w:tblHeader w:val="0"/>
        </w:trPr>
        <w:tc>
          <w:tcPr/>
          <w:p w:rsidR="00000000" w:rsidDel="00000000" w:rsidP="00000000" w:rsidRDefault="00000000" w:rsidRPr="00000000" w14:paraId="000001C4">
            <w:pPr>
              <w:spacing w:line="276" w:lineRule="auto"/>
              <w:jc w:val="both"/>
              <w:rPr>
                <w:rFonts w:ascii="Arial" w:cs="Arial" w:eastAsia="Arial" w:hAnsi="Arial"/>
              </w:rPr>
            </w:pPr>
            <w:r w:rsidDel="00000000" w:rsidR="00000000" w:rsidRPr="00000000">
              <w:rPr>
                <w:rFonts w:ascii="Arial" w:cs="Arial" w:eastAsia="Arial" w:hAnsi="Arial"/>
                <w:rtl w:val="0"/>
              </w:rPr>
              <w:t xml:space="preserve">Período</w:t>
            </w:r>
          </w:p>
        </w:tc>
        <w:tc>
          <w:tcPr/>
          <w:p w:rsidR="00000000" w:rsidDel="00000000" w:rsidP="00000000" w:rsidRDefault="00000000" w:rsidRPr="00000000" w14:paraId="000001C5">
            <w:pPr>
              <w:spacing w:line="276" w:lineRule="auto"/>
              <w:jc w:val="both"/>
              <w:rPr>
                <w:rFonts w:ascii="Arial" w:cs="Arial" w:eastAsia="Arial" w:hAnsi="Arial"/>
              </w:rPr>
            </w:pPr>
            <w:r w:rsidDel="00000000" w:rsidR="00000000" w:rsidRPr="00000000">
              <w:rPr>
                <w:rFonts w:ascii="Arial" w:cs="Arial" w:eastAsia="Arial" w:hAnsi="Arial"/>
                <w:rtl w:val="0"/>
              </w:rPr>
              <w:t xml:space="preserve">{XXXXXXXXXXXXXXXXXXXXXXXXXXXXXXXX}</w:t>
            </w:r>
          </w:p>
        </w:tc>
      </w:tr>
      <w:tr>
        <w:trPr>
          <w:cantSplit w:val="0"/>
          <w:tblHeader w:val="0"/>
        </w:trPr>
        <w:tc>
          <w:tcPr>
            <w:gridSpan w:val="2"/>
          </w:tcPr>
          <w:p w:rsidR="00000000" w:rsidDel="00000000" w:rsidP="00000000" w:rsidRDefault="00000000" w:rsidRPr="00000000" w14:paraId="000001C6">
            <w:pPr>
              <w:spacing w:line="276" w:lineRule="auto"/>
              <w:jc w:val="center"/>
              <w:rPr>
                <w:rFonts w:ascii="Arial" w:cs="Arial" w:eastAsia="Arial" w:hAnsi="Arial"/>
              </w:rPr>
            </w:pPr>
            <w:r w:rsidDel="00000000" w:rsidR="00000000" w:rsidRPr="00000000">
              <w:rPr>
                <w:rFonts w:ascii="Arial" w:cs="Arial" w:eastAsia="Arial" w:hAnsi="Arial"/>
                <w:rtl w:val="0"/>
              </w:rPr>
              <w:t xml:space="preserve">Achado {ITEM DO RELATÓRIO – TÍTULO DO ITEM}</w:t>
            </w:r>
          </w:p>
        </w:tc>
      </w:tr>
      <w:tr>
        <w:trPr>
          <w:cantSplit w:val="0"/>
          <w:tblHeader w:val="0"/>
        </w:trPr>
        <w:tc>
          <w:tcPr/>
          <w:p w:rsidR="00000000" w:rsidDel="00000000" w:rsidP="00000000" w:rsidRDefault="00000000" w:rsidRPr="00000000" w14:paraId="000001C8">
            <w:pPr>
              <w:spacing w:line="276" w:lineRule="auto"/>
              <w:jc w:val="center"/>
              <w:rPr>
                <w:rFonts w:ascii="Arial" w:cs="Arial" w:eastAsia="Arial" w:hAnsi="Arial"/>
              </w:rPr>
            </w:pPr>
            <w:r w:rsidDel="00000000" w:rsidR="00000000" w:rsidRPr="00000000">
              <w:rPr>
                <w:rFonts w:ascii="Arial" w:cs="Arial" w:eastAsia="Arial" w:hAnsi="Arial"/>
                <w:rtl w:val="0"/>
              </w:rPr>
              <w:t xml:space="preserve">Conduta</w:t>
            </w:r>
          </w:p>
        </w:tc>
        <w:tc>
          <w:tcPr/>
          <w:p w:rsidR="00000000" w:rsidDel="00000000" w:rsidP="00000000" w:rsidRDefault="00000000" w:rsidRPr="00000000" w14:paraId="000001C9">
            <w:pPr>
              <w:spacing w:line="276" w:lineRule="auto"/>
              <w:jc w:val="center"/>
              <w:rPr>
                <w:rFonts w:ascii="Arial" w:cs="Arial" w:eastAsia="Arial" w:hAnsi="Arial"/>
              </w:rPr>
            </w:pPr>
            <w:r w:rsidDel="00000000" w:rsidR="00000000" w:rsidRPr="00000000">
              <w:rPr>
                <w:rFonts w:ascii="Arial" w:cs="Arial" w:eastAsia="Arial" w:hAnsi="Arial"/>
                <w:rtl w:val="0"/>
              </w:rPr>
              <w:t xml:space="preserve">Dispositivo legal ou Normativo Violado</w:t>
            </w:r>
          </w:p>
        </w:tc>
      </w:tr>
      <w:tr>
        <w:trPr>
          <w:cantSplit w:val="0"/>
          <w:tblHeader w:val="0"/>
        </w:trPr>
        <w:tc>
          <w:tcPr/>
          <w:p w:rsidR="00000000" w:rsidDel="00000000" w:rsidP="00000000" w:rsidRDefault="00000000" w:rsidRPr="00000000" w14:paraId="000001CA">
            <w:pPr>
              <w:spacing w:line="276" w:lineRule="auto"/>
              <w:jc w:val="both"/>
              <w:rPr>
                <w:rFonts w:ascii="Arial" w:cs="Arial" w:eastAsia="Arial" w:hAnsi="Arial"/>
              </w:rPr>
            </w:pPr>
            <w:r w:rsidDel="00000000" w:rsidR="00000000" w:rsidRPr="00000000">
              <w:rPr>
                <w:rFonts w:ascii="Arial" w:cs="Arial" w:eastAsia="Arial" w:hAnsi="Arial"/>
                <w:rtl w:val="0"/>
              </w:rPr>
              <w:t xml:space="preserve">{Descrever a conduta – sempre iniciar com verbo no infinitivo. Ex.: Emitir... Omitir...}</w:t>
            </w:r>
          </w:p>
        </w:tc>
        <w:tc>
          <w:tcPr/>
          <w:p w:rsidR="00000000" w:rsidDel="00000000" w:rsidP="00000000" w:rsidRDefault="00000000" w:rsidRPr="00000000" w14:paraId="000001CB">
            <w:pPr>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CC">
            <w:pPr>
              <w:spacing w:line="276" w:lineRule="auto"/>
              <w:jc w:val="both"/>
              <w:rPr>
                <w:rFonts w:ascii="Arial" w:cs="Arial" w:eastAsia="Arial" w:hAnsi="Arial"/>
              </w:rPr>
            </w:pPr>
            <w:r w:rsidDel="00000000" w:rsidR="00000000" w:rsidRPr="00000000">
              <w:rPr>
                <w:rFonts w:ascii="Arial" w:cs="Arial" w:eastAsia="Arial" w:hAnsi="Arial"/>
                <w:rtl w:val="0"/>
              </w:rPr>
              <w:t xml:space="preserve">{- indicar todos os dispositivos legais e ou normativos violados em razão da conduta indicada}</w:t>
            </w:r>
          </w:p>
        </w:tc>
      </w:tr>
      <w:tr>
        <w:trPr>
          <w:cantSplit w:val="0"/>
          <w:tblHeader w:val="0"/>
        </w:trPr>
        <w:tc>
          <w:tcPr>
            <w:gridSpan w:val="2"/>
          </w:tcPr>
          <w:p w:rsidR="00000000" w:rsidDel="00000000" w:rsidP="00000000" w:rsidRDefault="00000000" w:rsidRPr="00000000" w14:paraId="000001CD">
            <w:pPr>
              <w:spacing w:line="276" w:lineRule="auto"/>
              <w:jc w:val="center"/>
              <w:rPr>
                <w:rFonts w:ascii="Arial" w:cs="Arial" w:eastAsia="Arial" w:hAnsi="Arial"/>
              </w:rPr>
            </w:pPr>
            <w:r w:rsidDel="00000000" w:rsidR="00000000" w:rsidRPr="00000000">
              <w:rPr>
                <w:rFonts w:ascii="Arial" w:cs="Arial" w:eastAsia="Arial" w:hAnsi="Arial"/>
                <w:rtl w:val="0"/>
              </w:rPr>
              <w:t xml:space="preserve">Achado {ITEM DO RELATÓRIO – TÍTULO DO ITEM}</w:t>
            </w:r>
          </w:p>
        </w:tc>
      </w:tr>
      <w:tr>
        <w:trPr>
          <w:cantSplit w:val="0"/>
          <w:tblHeader w:val="0"/>
        </w:trPr>
        <w:tc>
          <w:tcPr/>
          <w:p w:rsidR="00000000" w:rsidDel="00000000" w:rsidP="00000000" w:rsidRDefault="00000000" w:rsidRPr="00000000" w14:paraId="000001CF">
            <w:pPr>
              <w:spacing w:line="276" w:lineRule="auto"/>
              <w:jc w:val="center"/>
              <w:rPr>
                <w:rFonts w:ascii="Arial" w:cs="Arial" w:eastAsia="Arial" w:hAnsi="Arial"/>
              </w:rPr>
            </w:pPr>
            <w:r w:rsidDel="00000000" w:rsidR="00000000" w:rsidRPr="00000000">
              <w:rPr>
                <w:rFonts w:ascii="Arial" w:cs="Arial" w:eastAsia="Arial" w:hAnsi="Arial"/>
                <w:rtl w:val="0"/>
              </w:rPr>
              <w:t xml:space="preserve">Conduta</w:t>
            </w:r>
          </w:p>
        </w:tc>
        <w:tc>
          <w:tcPr/>
          <w:p w:rsidR="00000000" w:rsidDel="00000000" w:rsidP="00000000" w:rsidRDefault="00000000" w:rsidRPr="00000000" w14:paraId="000001D0">
            <w:pPr>
              <w:spacing w:line="276" w:lineRule="auto"/>
              <w:jc w:val="center"/>
              <w:rPr>
                <w:rFonts w:ascii="Arial" w:cs="Arial" w:eastAsia="Arial" w:hAnsi="Arial"/>
              </w:rPr>
            </w:pPr>
            <w:r w:rsidDel="00000000" w:rsidR="00000000" w:rsidRPr="00000000">
              <w:rPr>
                <w:rFonts w:ascii="Arial" w:cs="Arial" w:eastAsia="Arial" w:hAnsi="Arial"/>
                <w:rtl w:val="0"/>
              </w:rPr>
              <w:t xml:space="preserve">Dispositivo legal ou Normativo Violado</w:t>
            </w:r>
          </w:p>
        </w:tc>
      </w:tr>
      <w:tr>
        <w:trPr>
          <w:cantSplit w:val="0"/>
          <w:tblHeader w:val="0"/>
        </w:trPr>
        <w:tc>
          <w:tcPr/>
          <w:p w:rsidR="00000000" w:rsidDel="00000000" w:rsidP="00000000" w:rsidRDefault="00000000" w:rsidRPr="00000000" w14:paraId="000001D1">
            <w:pPr>
              <w:spacing w:line="276" w:lineRule="auto"/>
              <w:jc w:val="both"/>
              <w:rPr>
                <w:rFonts w:ascii="Arial" w:cs="Arial" w:eastAsia="Arial" w:hAnsi="Arial"/>
              </w:rPr>
            </w:pPr>
            <w:r w:rsidDel="00000000" w:rsidR="00000000" w:rsidRPr="00000000">
              <w:rPr>
                <w:rFonts w:ascii="Arial" w:cs="Arial" w:eastAsia="Arial" w:hAnsi="Arial"/>
                <w:rtl w:val="0"/>
              </w:rPr>
              <w:t xml:space="preserve">{Descrever a conduta – sempre iniciar com verbo no infinitivo. Ex.: Emitir... Omitir...}</w:t>
            </w:r>
          </w:p>
        </w:tc>
        <w:tc>
          <w:tcPr/>
          <w:p w:rsidR="00000000" w:rsidDel="00000000" w:rsidP="00000000" w:rsidRDefault="00000000" w:rsidRPr="00000000" w14:paraId="000001D2">
            <w:pPr>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D3">
            <w:pPr>
              <w:spacing w:line="276" w:lineRule="auto"/>
              <w:jc w:val="both"/>
              <w:rPr>
                <w:rFonts w:ascii="Arial" w:cs="Arial" w:eastAsia="Arial" w:hAnsi="Arial"/>
              </w:rPr>
            </w:pPr>
            <w:r w:rsidDel="00000000" w:rsidR="00000000" w:rsidRPr="00000000">
              <w:rPr>
                <w:rFonts w:ascii="Arial" w:cs="Arial" w:eastAsia="Arial" w:hAnsi="Arial"/>
                <w:rtl w:val="0"/>
              </w:rPr>
              <w:t xml:space="preserve">{- indicar todos os dispositivos legais e ou normativos violados em razão da conduta indicada}</w:t>
            </w:r>
          </w:p>
        </w:tc>
      </w:tr>
      <w:tr>
        <w:trPr>
          <w:cantSplit w:val="0"/>
          <w:tblHeader w:val="0"/>
        </w:trPr>
        <w:tc>
          <w:tcPr>
            <w:gridSpan w:val="2"/>
          </w:tcPr>
          <w:p w:rsidR="00000000" w:rsidDel="00000000" w:rsidP="00000000" w:rsidRDefault="00000000" w:rsidRPr="00000000" w14:paraId="000001D4">
            <w:pPr>
              <w:spacing w:line="276" w:lineRule="auto"/>
              <w:jc w:val="center"/>
              <w:rPr>
                <w:rFonts w:ascii="Arial" w:cs="Arial" w:eastAsia="Arial" w:hAnsi="Arial"/>
              </w:rPr>
            </w:pPr>
            <w:r w:rsidDel="00000000" w:rsidR="00000000" w:rsidRPr="00000000">
              <w:rPr>
                <w:rFonts w:ascii="Arial" w:cs="Arial" w:eastAsia="Arial" w:hAnsi="Arial"/>
                <w:rtl w:val="0"/>
              </w:rPr>
              <w:t xml:space="preserve">Achado {ITEM DO RELATÓRIO – TÍTULO DO ITEM}</w:t>
            </w:r>
          </w:p>
        </w:tc>
      </w:tr>
      <w:tr>
        <w:trPr>
          <w:cantSplit w:val="0"/>
          <w:tblHeader w:val="0"/>
        </w:trPr>
        <w:tc>
          <w:tcPr/>
          <w:p w:rsidR="00000000" w:rsidDel="00000000" w:rsidP="00000000" w:rsidRDefault="00000000" w:rsidRPr="00000000" w14:paraId="000001D6">
            <w:pPr>
              <w:spacing w:line="276" w:lineRule="auto"/>
              <w:jc w:val="center"/>
              <w:rPr>
                <w:rFonts w:ascii="Arial" w:cs="Arial" w:eastAsia="Arial" w:hAnsi="Arial"/>
              </w:rPr>
            </w:pPr>
            <w:r w:rsidDel="00000000" w:rsidR="00000000" w:rsidRPr="00000000">
              <w:rPr>
                <w:rFonts w:ascii="Arial" w:cs="Arial" w:eastAsia="Arial" w:hAnsi="Arial"/>
                <w:rtl w:val="0"/>
              </w:rPr>
              <w:t xml:space="preserve">Conduta</w:t>
            </w:r>
          </w:p>
        </w:tc>
        <w:tc>
          <w:tcPr/>
          <w:p w:rsidR="00000000" w:rsidDel="00000000" w:rsidP="00000000" w:rsidRDefault="00000000" w:rsidRPr="00000000" w14:paraId="000001D7">
            <w:pPr>
              <w:spacing w:line="276" w:lineRule="auto"/>
              <w:jc w:val="center"/>
              <w:rPr>
                <w:rFonts w:ascii="Arial" w:cs="Arial" w:eastAsia="Arial" w:hAnsi="Arial"/>
              </w:rPr>
            </w:pPr>
            <w:r w:rsidDel="00000000" w:rsidR="00000000" w:rsidRPr="00000000">
              <w:rPr>
                <w:rFonts w:ascii="Arial" w:cs="Arial" w:eastAsia="Arial" w:hAnsi="Arial"/>
                <w:rtl w:val="0"/>
              </w:rPr>
              <w:t xml:space="preserve">Dispositivo legal ou Normativo Violado</w:t>
            </w:r>
          </w:p>
        </w:tc>
      </w:tr>
      <w:tr>
        <w:trPr>
          <w:cantSplit w:val="0"/>
          <w:tblHeader w:val="0"/>
        </w:trPr>
        <w:tc>
          <w:tcPr/>
          <w:p w:rsidR="00000000" w:rsidDel="00000000" w:rsidP="00000000" w:rsidRDefault="00000000" w:rsidRPr="00000000" w14:paraId="000001D8">
            <w:pPr>
              <w:spacing w:line="276" w:lineRule="auto"/>
              <w:jc w:val="both"/>
              <w:rPr>
                <w:rFonts w:ascii="Arial" w:cs="Arial" w:eastAsia="Arial" w:hAnsi="Arial"/>
              </w:rPr>
            </w:pPr>
            <w:r w:rsidDel="00000000" w:rsidR="00000000" w:rsidRPr="00000000">
              <w:rPr>
                <w:rFonts w:ascii="Arial" w:cs="Arial" w:eastAsia="Arial" w:hAnsi="Arial"/>
                <w:rtl w:val="0"/>
              </w:rPr>
              <w:t xml:space="preserve">{Descrever a conduta – sempre iniciar com verbo no infinitivo. Ex.: Emitir... Omitir...}</w:t>
            </w:r>
          </w:p>
        </w:tc>
        <w:tc>
          <w:tcPr/>
          <w:p w:rsidR="00000000" w:rsidDel="00000000" w:rsidP="00000000" w:rsidRDefault="00000000" w:rsidRPr="00000000" w14:paraId="000001D9">
            <w:pPr>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DA">
            <w:pPr>
              <w:spacing w:line="276" w:lineRule="auto"/>
              <w:jc w:val="both"/>
              <w:rPr>
                <w:rFonts w:ascii="Arial" w:cs="Arial" w:eastAsia="Arial" w:hAnsi="Arial"/>
              </w:rPr>
            </w:pPr>
            <w:r w:rsidDel="00000000" w:rsidR="00000000" w:rsidRPr="00000000">
              <w:rPr>
                <w:rFonts w:ascii="Arial" w:cs="Arial" w:eastAsia="Arial" w:hAnsi="Arial"/>
                <w:rtl w:val="0"/>
              </w:rPr>
              <w:t xml:space="preserve">{- indicar todos os dispositivos legais e ou normativos violados em razão da conduta indicada}</w:t>
            </w:r>
          </w:p>
        </w:tc>
      </w:tr>
    </w:tbl>
    <w:p w:rsidR="00000000" w:rsidDel="00000000" w:rsidP="00000000" w:rsidRDefault="00000000" w:rsidRPr="00000000" w14:paraId="000001DB">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DC">
      <w:pPr>
        <w:rPr/>
      </w:pPr>
      <w:bookmarkStart w:colFirst="0" w:colLast="0" w:name="_heading=h.2bn6wsx" w:id="26"/>
      <w:bookmarkEnd w:id="26"/>
      <w:r w:rsidDel="00000000" w:rsidR="00000000" w:rsidRPr="00000000">
        <w:rPr>
          <w:rtl w:val="0"/>
        </w:rPr>
      </w:r>
    </w:p>
    <w:p w:rsidR="00000000" w:rsidDel="00000000" w:rsidP="00000000" w:rsidRDefault="00000000" w:rsidRPr="00000000" w14:paraId="000001DD">
      <w:pPr>
        <w:pStyle w:val="Heading1"/>
        <w:spacing w:line="276" w:lineRule="auto"/>
        <w:ind w:firstLine="360"/>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DE">
      <w:pPr>
        <w:pStyle w:val="Heading1"/>
        <w:spacing w:line="276" w:lineRule="auto"/>
        <w:ind w:firstLine="360"/>
        <w:jc w:val="center"/>
        <w:rPr>
          <w:rFonts w:ascii="Arial" w:cs="Arial" w:eastAsia="Arial" w:hAnsi="Arial"/>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1DF">
      <w:pPr>
        <w:pStyle w:val="Heading1"/>
        <w:spacing w:line="276" w:lineRule="auto"/>
        <w:ind w:firstLine="360"/>
        <w:jc w:val="center"/>
        <w:rPr>
          <w:rFonts w:ascii="Arial" w:cs="Arial" w:eastAsia="Arial" w:hAnsi="Arial"/>
          <w:b w:val="1"/>
          <w:color w:val="000000"/>
          <w:sz w:val="22"/>
          <w:szCs w:val="22"/>
        </w:rPr>
      </w:pPr>
      <w:bookmarkStart w:colFirst="0" w:colLast="0" w:name="_heading=h.19c6y18" w:id="27"/>
      <w:bookmarkEnd w:id="27"/>
      <w:r w:rsidDel="00000000" w:rsidR="00000000" w:rsidRPr="00000000">
        <w:rPr>
          <w:rFonts w:ascii="Arial" w:cs="Arial" w:eastAsia="Arial" w:hAnsi="Arial"/>
          <w:b w:val="1"/>
          <w:color w:val="000000"/>
          <w:sz w:val="22"/>
          <w:szCs w:val="22"/>
          <w:rtl w:val="0"/>
        </w:rPr>
        <w:t xml:space="preserve">REFERÊNCIAS</w:t>
      </w:r>
    </w:p>
    <w:tbl>
      <w:tblPr>
        <w:tblStyle w:val="Table6"/>
        <w:tblW w:w="8927.0" w:type="dxa"/>
        <w:jc w:val="left"/>
        <w:tblLayout w:type="fixed"/>
        <w:tblLook w:val="0000"/>
      </w:tblPr>
      <w:tblGrid>
        <w:gridCol w:w="8927"/>
        <w:tblGridChange w:id="0">
          <w:tblGrid>
            <w:gridCol w:w="8927"/>
          </w:tblGrid>
        </w:tblGridChange>
      </w:tblGrid>
      <w:tr>
        <w:trPr>
          <w:cantSplit w:val="0"/>
          <w:tblHeader w:val="0"/>
        </w:trPr>
        <w:tc>
          <w:tcPr/>
          <w:p w:rsidR="00000000" w:rsidDel="00000000" w:rsidP="00000000" w:rsidRDefault="00000000" w:rsidRPr="00000000" w14:paraId="000001E0">
            <w:pPr>
              <w:pBdr>
                <w:top w:space="0" w:sz="0" w:val="nil"/>
                <w:left w:space="0" w:sz="0" w:val="nil"/>
                <w:bottom w:space="0" w:sz="0" w:val="nil"/>
                <w:right w:space="0" w:sz="0" w:val="nil"/>
                <w:between w:space="0" w:sz="0" w:val="nil"/>
              </w:pBdr>
              <w:spacing w:line="276" w:lineRule="auto"/>
              <w:jc w:val="both"/>
              <w:rPr>
                <w:rFonts w:ascii="Arial" w:cs="Arial" w:eastAsia="Arial" w:hAnsi="Arial"/>
                <w:color w:val="ff0000"/>
              </w:rPr>
            </w:pPr>
            <w:r w:rsidDel="00000000" w:rsidR="00000000" w:rsidRPr="00000000">
              <w:rPr>
                <w:rtl w:val="0"/>
              </w:rPr>
            </w:r>
          </w:p>
          <w:p w:rsidR="00000000" w:rsidDel="00000000" w:rsidP="00000000" w:rsidRDefault="00000000" w:rsidRPr="00000000" w14:paraId="000001E1">
            <w:pPr>
              <w:pBdr>
                <w:top w:space="0" w:sz="0" w:val="nil"/>
                <w:left w:space="0" w:sz="0" w:val="nil"/>
                <w:bottom w:space="0" w:sz="0" w:val="nil"/>
                <w:right w:space="0" w:sz="0" w:val="nil"/>
                <w:between w:space="0" w:sz="0" w:val="nil"/>
              </w:pBdr>
              <w:spacing w:line="276" w:lineRule="auto"/>
              <w:jc w:val="both"/>
              <w:rPr>
                <w:rFonts w:ascii="Arial" w:cs="Arial" w:eastAsia="Arial" w:hAnsi="Arial"/>
                <w:color w:val="ff0000"/>
              </w:rPr>
            </w:pPr>
            <w:r w:rsidDel="00000000" w:rsidR="00000000" w:rsidRPr="00000000">
              <w:rPr>
                <w:rFonts w:ascii="Arial" w:cs="Arial" w:eastAsia="Arial" w:hAnsi="Arial"/>
                <w:color w:val="ff0000"/>
                <w:rtl w:val="0"/>
              </w:rPr>
              <w:t xml:space="preserve">(Espaço destinado à apresentação das referências bibliográficas. Ordem alfabética. Utilizar formatação da fonte e espaço entre linhas como o exemplo abaixo).</w:t>
            </w:r>
          </w:p>
          <w:p w:rsidR="00000000" w:rsidDel="00000000" w:rsidP="00000000" w:rsidRDefault="00000000" w:rsidRPr="00000000" w14:paraId="000001E2">
            <w:pPr>
              <w:spacing w:line="276"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1E3">
            <w:pPr>
              <w:spacing w:line="276"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ASSOCIAÇÃO BRASILEIRA DE NORMAS TÉCNICAS (ABNT). ISO Guia 73:2009. Rio de Janeiro,</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000000"/>
                <w:rtl w:val="0"/>
              </w:rPr>
              <w:t xml:space="preserve">2009.</w:t>
            </w:r>
          </w:p>
          <w:p w:rsidR="00000000" w:rsidDel="00000000" w:rsidP="00000000" w:rsidRDefault="00000000" w:rsidRPr="00000000" w14:paraId="000001E4">
            <w:pPr>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E5">
            <w:pPr>
              <w:spacing w:line="276"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_____. </w:t>
            </w:r>
            <w:r w:rsidDel="00000000" w:rsidR="00000000" w:rsidRPr="00000000">
              <w:rPr>
                <w:rFonts w:ascii="Arial" w:cs="Arial" w:eastAsia="Arial" w:hAnsi="Arial"/>
                <w:b w:val="1"/>
                <w:color w:val="000000"/>
                <w:rtl w:val="0"/>
              </w:rPr>
              <w:t xml:space="preserve">Informação e Documentação – Apresentação de citações em documentos</w:t>
            </w:r>
            <w:r w:rsidDel="00000000" w:rsidR="00000000" w:rsidRPr="00000000">
              <w:rPr>
                <w:rFonts w:ascii="Arial" w:cs="Arial" w:eastAsia="Arial" w:hAnsi="Arial"/>
                <w:color w:val="000000"/>
                <w:rtl w:val="0"/>
              </w:rPr>
              <w:t xml:space="preserve">: NBR 10520. Rio de Janeiro, 2002.</w:t>
            </w:r>
          </w:p>
          <w:p w:rsidR="00000000" w:rsidDel="00000000" w:rsidP="00000000" w:rsidRDefault="00000000" w:rsidRPr="00000000" w14:paraId="000001E6">
            <w:pPr>
              <w:spacing w:line="276"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1E7">
            <w:pPr>
              <w:spacing w:line="276"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_____. </w:t>
            </w:r>
            <w:r w:rsidDel="00000000" w:rsidR="00000000" w:rsidRPr="00000000">
              <w:rPr>
                <w:rFonts w:ascii="Arial" w:cs="Arial" w:eastAsia="Arial" w:hAnsi="Arial"/>
                <w:b w:val="1"/>
                <w:color w:val="000000"/>
                <w:rtl w:val="0"/>
              </w:rPr>
              <w:t xml:space="preserve">Informação e Documentação – Numeração progressiva das seções de um documento escrito</w:t>
            </w:r>
            <w:r w:rsidDel="00000000" w:rsidR="00000000" w:rsidRPr="00000000">
              <w:rPr>
                <w:rFonts w:ascii="Arial" w:cs="Arial" w:eastAsia="Arial" w:hAnsi="Arial"/>
                <w:color w:val="000000"/>
                <w:rtl w:val="0"/>
              </w:rPr>
              <w:t xml:space="preserve">.NBR 6024. Rio de Janeiro, 2003.</w:t>
            </w:r>
          </w:p>
          <w:p w:rsidR="00000000" w:rsidDel="00000000" w:rsidP="00000000" w:rsidRDefault="00000000" w:rsidRPr="00000000" w14:paraId="000001E8">
            <w:pPr>
              <w:spacing w:line="276"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1E9">
            <w:pPr>
              <w:spacing w:line="276"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_____. </w:t>
            </w:r>
            <w:r w:rsidDel="00000000" w:rsidR="00000000" w:rsidRPr="00000000">
              <w:rPr>
                <w:rFonts w:ascii="Arial" w:cs="Arial" w:eastAsia="Arial" w:hAnsi="Arial"/>
                <w:b w:val="1"/>
                <w:color w:val="000000"/>
                <w:rtl w:val="0"/>
              </w:rPr>
              <w:t xml:space="preserve">Informação e Documentação – Referências – Elaboração</w:t>
            </w:r>
            <w:r w:rsidDel="00000000" w:rsidR="00000000" w:rsidRPr="00000000">
              <w:rPr>
                <w:rFonts w:ascii="Arial" w:cs="Arial" w:eastAsia="Arial" w:hAnsi="Arial"/>
                <w:color w:val="000000"/>
                <w:rtl w:val="0"/>
              </w:rPr>
              <w:t xml:space="preserve">. NBR 6023. Rio de Janeiro, 2000.</w:t>
            </w:r>
          </w:p>
          <w:p w:rsidR="00000000" w:rsidDel="00000000" w:rsidP="00000000" w:rsidRDefault="00000000" w:rsidRPr="00000000" w14:paraId="000001EA">
            <w:pPr>
              <w:spacing w:line="276"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1EB">
            <w:pPr>
              <w:spacing w:line="276"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BRASIL. </w:t>
            </w:r>
            <w:r w:rsidDel="00000000" w:rsidR="00000000" w:rsidRPr="00000000">
              <w:rPr>
                <w:rFonts w:ascii="Arial" w:cs="Arial" w:eastAsia="Arial" w:hAnsi="Arial"/>
                <w:b w:val="1"/>
                <w:color w:val="000000"/>
                <w:rtl w:val="0"/>
              </w:rPr>
              <w:t xml:space="preserve">Constituição da República Federativa do Brasil</w:t>
            </w:r>
            <w:r w:rsidDel="00000000" w:rsidR="00000000" w:rsidRPr="00000000">
              <w:rPr>
                <w:rFonts w:ascii="Arial" w:cs="Arial" w:eastAsia="Arial" w:hAnsi="Arial"/>
                <w:color w:val="000000"/>
                <w:rtl w:val="0"/>
              </w:rPr>
              <w:t xml:space="preserve">. Brasília, DF: Senado, 1988.</w:t>
            </w:r>
          </w:p>
          <w:p w:rsidR="00000000" w:rsidDel="00000000" w:rsidP="00000000" w:rsidRDefault="00000000" w:rsidRPr="00000000" w14:paraId="000001EC">
            <w:pPr>
              <w:spacing w:line="276"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1ED">
            <w:pPr>
              <w:spacing w:line="276"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BRASIL. </w:t>
            </w:r>
            <w:r w:rsidDel="00000000" w:rsidR="00000000" w:rsidRPr="00000000">
              <w:rPr>
                <w:rFonts w:ascii="Arial" w:cs="Arial" w:eastAsia="Arial" w:hAnsi="Arial"/>
                <w:b w:val="1"/>
                <w:color w:val="000000"/>
                <w:rtl w:val="0"/>
              </w:rPr>
              <w:t xml:space="preserve">Lei nº 9.610</w:t>
            </w:r>
            <w:r w:rsidDel="00000000" w:rsidR="00000000" w:rsidRPr="00000000">
              <w:rPr>
                <w:rFonts w:ascii="Arial" w:cs="Arial" w:eastAsia="Arial" w:hAnsi="Arial"/>
                <w:color w:val="000000"/>
                <w:rtl w:val="0"/>
              </w:rPr>
              <w:t xml:space="preserve">, de 19 de fevereiro de 1998. Altera, atualiza e consolida a legislação sobre direitos autorais e dá outras providências. Brasília, 1998. Disponível em: &lt;http://www.planalto.gov.br/ccivil_03/Leis/QUADRO/1998.htm&gt;. Acesso em: 13 jul. 2009.</w:t>
            </w:r>
          </w:p>
          <w:p w:rsidR="00000000" w:rsidDel="00000000" w:rsidP="00000000" w:rsidRDefault="00000000" w:rsidRPr="00000000" w14:paraId="000001EE">
            <w:pPr>
              <w:spacing w:line="276"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1EF">
            <w:pPr>
              <w:spacing w:line="276"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BRASIL. Ministério do Planejamento. </w:t>
            </w:r>
            <w:r w:rsidDel="00000000" w:rsidR="00000000" w:rsidRPr="00000000">
              <w:rPr>
                <w:rFonts w:ascii="Arial" w:cs="Arial" w:eastAsia="Arial" w:hAnsi="Arial"/>
                <w:b w:val="1"/>
                <w:color w:val="000000"/>
                <w:rtl w:val="0"/>
              </w:rPr>
              <w:t xml:space="preserve">Manual Técnico de Orçamento – MTO 2009</w:t>
            </w:r>
            <w:r w:rsidDel="00000000" w:rsidR="00000000" w:rsidRPr="00000000">
              <w:rPr>
                <w:rFonts w:ascii="Arial" w:cs="Arial" w:eastAsia="Arial" w:hAnsi="Arial"/>
                <w:color w:val="000000"/>
                <w:rtl w:val="0"/>
              </w:rPr>
              <w:t xml:space="preserve">. Brasília, 2008. Disponível em: &lt; HTTP://www.planejamento.gov.br&gt;. Acesso em: 16 nov. 2008.</w:t>
            </w:r>
          </w:p>
          <w:p w:rsidR="00000000" w:rsidDel="00000000" w:rsidP="00000000" w:rsidRDefault="00000000" w:rsidRPr="00000000" w14:paraId="000001F0">
            <w:pPr>
              <w:spacing w:line="276"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1F1">
            <w:pPr>
              <w:spacing w:line="276"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_____. Tribunal de Contas da União. </w:t>
            </w:r>
            <w:r w:rsidDel="00000000" w:rsidR="00000000" w:rsidRPr="00000000">
              <w:rPr>
                <w:rFonts w:ascii="Arial" w:cs="Arial" w:eastAsia="Arial" w:hAnsi="Arial"/>
                <w:b w:val="1"/>
                <w:color w:val="000000"/>
                <w:rtl w:val="0"/>
              </w:rPr>
              <w:t xml:space="preserve">Padrões de Auditoria de Conformidade</w:t>
            </w:r>
            <w:r w:rsidDel="00000000" w:rsidR="00000000" w:rsidRPr="00000000">
              <w:rPr>
                <w:rFonts w:ascii="Arial" w:cs="Arial" w:eastAsia="Arial" w:hAnsi="Arial"/>
                <w:color w:val="000000"/>
                <w:rtl w:val="0"/>
              </w:rPr>
              <w:t xml:space="preserve">. Brasília, 2009a.</w:t>
            </w:r>
          </w:p>
          <w:p w:rsidR="00000000" w:rsidDel="00000000" w:rsidP="00000000" w:rsidRDefault="00000000" w:rsidRPr="00000000" w14:paraId="000001F2">
            <w:pPr>
              <w:spacing w:line="276"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_____. Tribunal de Contas da União. </w:t>
            </w:r>
            <w:r w:rsidDel="00000000" w:rsidR="00000000" w:rsidRPr="00000000">
              <w:rPr>
                <w:rFonts w:ascii="Arial" w:cs="Arial" w:eastAsia="Arial" w:hAnsi="Arial"/>
                <w:b w:val="1"/>
                <w:color w:val="000000"/>
                <w:rtl w:val="0"/>
              </w:rPr>
              <w:t xml:space="preserve">Padrões de Monitoramento. </w:t>
            </w:r>
            <w:r w:rsidDel="00000000" w:rsidR="00000000" w:rsidRPr="00000000">
              <w:rPr>
                <w:rFonts w:ascii="Arial" w:cs="Arial" w:eastAsia="Arial" w:hAnsi="Arial"/>
                <w:color w:val="000000"/>
                <w:rtl w:val="0"/>
              </w:rPr>
              <w:t xml:space="preserve">Brasília, 2009.</w:t>
            </w:r>
          </w:p>
          <w:p w:rsidR="00000000" w:rsidDel="00000000" w:rsidP="00000000" w:rsidRDefault="00000000" w:rsidRPr="00000000" w14:paraId="000001F3">
            <w:pPr>
              <w:spacing w:line="276"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1F4">
            <w:pPr>
              <w:spacing w:line="276"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_____. Tribunal de Contas da União (TCU). </w:t>
            </w:r>
            <w:r w:rsidDel="00000000" w:rsidR="00000000" w:rsidRPr="00000000">
              <w:rPr>
                <w:rFonts w:ascii="Arial" w:cs="Arial" w:eastAsia="Arial" w:hAnsi="Arial"/>
                <w:b w:val="1"/>
                <w:color w:val="000000"/>
                <w:rtl w:val="0"/>
              </w:rPr>
              <w:t xml:space="preserve">Resolução nº 185</w:t>
            </w:r>
            <w:r w:rsidDel="00000000" w:rsidR="00000000" w:rsidRPr="00000000">
              <w:rPr>
                <w:rFonts w:ascii="Arial" w:cs="Arial" w:eastAsia="Arial" w:hAnsi="Arial"/>
                <w:color w:val="000000"/>
                <w:rtl w:val="0"/>
              </w:rPr>
              <w:t xml:space="preserve">, de 13 de dezembro de 2005. Dispõe sobre o plano de fiscalização previsto no art. 244 do Regimento Interno do TCU. Brasília, 2005. Disponível em: https://contas.tcu.gov.br/juris/Web/Juris/ ConsultarAtoNormativo/ ConsultarAtoNormativo.faces.Acesso em: 24 abr. 2009.</w:t>
            </w:r>
          </w:p>
          <w:p w:rsidR="00000000" w:rsidDel="00000000" w:rsidP="00000000" w:rsidRDefault="00000000" w:rsidRPr="00000000" w14:paraId="000001F5">
            <w:pPr>
              <w:spacing w:line="276"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1F6">
            <w:pPr>
              <w:spacing w:line="276"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_____. Tribunal de Contas da União (TCU). </w:t>
            </w:r>
            <w:r w:rsidDel="00000000" w:rsidR="00000000" w:rsidRPr="00000000">
              <w:rPr>
                <w:rFonts w:ascii="Arial" w:cs="Arial" w:eastAsia="Arial" w:hAnsi="Arial"/>
                <w:b w:val="1"/>
                <w:color w:val="000000"/>
                <w:rtl w:val="0"/>
              </w:rPr>
              <w:t xml:space="preserve">Resolução nº 155</w:t>
            </w:r>
            <w:r w:rsidDel="00000000" w:rsidR="00000000" w:rsidRPr="00000000">
              <w:rPr>
                <w:rFonts w:ascii="Arial" w:cs="Arial" w:eastAsia="Arial" w:hAnsi="Arial"/>
                <w:color w:val="000000"/>
                <w:rtl w:val="0"/>
              </w:rPr>
              <w:t xml:space="preserve">, de 4 de dezembro de 2002. Aprova o Regimento Interno do Tribunal de Contas da União. Brasília, 2002a. Disponível em: &lt;http://www.tcu.gov.br&gt;. Acesso em: 8 set. 2008.</w:t>
            </w:r>
          </w:p>
          <w:p w:rsidR="00000000" w:rsidDel="00000000" w:rsidP="00000000" w:rsidRDefault="00000000" w:rsidRPr="00000000" w14:paraId="000001F7">
            <w:pPr>
              <w:spacing w:line="276"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1F8">
            <w:pPr>
              <w:spacing w:line="276" w:lineRule="auto"/>
              <w:rPr>
                <w:rFonts w:ascii="Arial" w:cs="Arial" w:eastAsia="Arial" w:hAnsi="Arial"/>
                <w:color w:val="000000"/>
              </w:rPr>
            </w:pPr>
            <w:r w:rsidDel="00000000" w:rsidR="00000000" w:rsidRPr="00000000">
              <w:rPr>
                <w:rFonts w:ascii="Arial" w:cs="Arial" w:eastAsia="Arial" w:hAnsi="Arial"/>
                <w:color w:val="000000"/>
                <w:rtl w:val="0"/>
              </w:rPr>
              <w:t xml:space="preserve">_____. Tribunal de Contas da União. </w:t>
            </w:r>
            <w:r w:rsidDel="00000000" w:rsidR="00000000" w:rsidRPr="00000000">
              <w:rPr>
                <w:rFonts w:ascii="Arial" w:cs="Arial" w:eastAsia="Arial" w:hAnsi="Arial"/>
                <w:b w:val="1"/>
                <w:color w:val="000000"/>
                <w:rtl w:val="0"/>
              </w:rPr>
              <w:t xml:space="preserve">Técnicas de Apresentação de Dados</w:t>
            </w:r>
            <w:r w:rsidDel="00000000" w:rsidR="00000000" w:rsidRPr="00000000">
              <w:rPr>
                <w:rFonts w:ascii="Arial" w:cs="Arial" w:eastAsia="Arial" w:hAnsi="Arial"/>
                <w:color w:val="000000"/>
                <w:rtl w:val="0"/>
              </w:rPr>
              <w:t xml:space="preserve">. Brasília, 2001.</w:t>
            </w:r>
          </w:p>
          <w:p w:rsidR="00000000" w:rsidDel="00000000" w:rsidP="00000000" w:rsidRDefault="00000000" w:rsidRPr="00000000" w14:paraId="000001F9">
            <w:pPr>
              <w:spacing w:line="276" w:lineRule="auto"/>
              <w:rPr>
                <w:rFonts w:ascii="Arial" w:cs="Arial" w:eastAsia="Arial" w:hAnsi="Arial"/>
                <w:b w:val="1"/>
                <w:color w:val="000000"/>
              </w:rPr>
            </w:pPr>
            <w:r w:rsidDel="00000000" w:rsidR="00000000" w:rsidRPr="00000000">
              <w:rPr>
                <w:rtl w:val="0"/>
              </w:rPr>
            </w:r>
          </w:p>
        </w:tc>
      </w:tr>
    </w:tbl>
    <w:p w:rsidR="00000000" w:rsidDel="00000000" w:rsidP="00000000" w:rsidRDefault="00000000" w:rsidRPr="00000000" w14:paraId="000001FA">
      <w:pPr>
        <w:pStyle w:val="Heading1"/>
        <w:ind w:firstLine="360"/>
        <w:jc w:val="center"/>
        <w:rPr>
          <w:rFonts w:ascii="Arial" w:cs="Arial" w:eastAsia="Arial" w:hAnsi="Arial"/>
          <w:b w:val="1"/>
          <w:color w:val="000000"/>
          <w:sz w:val="22"/>
          <w:szCs w:val="22"/>
        </w:rPr>
      </w:pPr>
      <w:bookmarkStart w:colFirst="0" w:colLast="0" w:name="_heading=h.3tbugp1" w:id="28"/>
      <w:bookmarkEnd w:id="28"/>
      <w:r w:rsidDel="00000000" w:rsidR="00000000" w:rsidRPr="00000000">
        <w:rPr>
          <w:rFonts w:ascii="Arial" w:cs="Arial" w:eastAsia="Arial" w:hAnsi="Arial"/>
          <w:b w:val="1"/>
          <w:color w:val="000000"/>
          <w:sz w:val="22"/>
          <w:szCs w:val="22"/>
          <w:rtl w:val="0"/>
        </w:rPr>
        <w:t xml:space="preserve">GLOSSÁRIO</w:t>
      </w:r>
    </w:p>
    <w:p w:rsidR="00000000" w:rsidDel="00000000" w:rsidP="00000000" w:rsidRDefault="00000000" w:rsidRPr="00000000" w14:paraId="000001FB">
      <w:pPr>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1FC">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both"/>
        <w:rPr>
          <w:rFonts w:ascii="Arial" w:cs="Arial" w:eastAsia="Arial" w:hAnsi="Arial"/>
          <w:b w:val="1"/>
          <w:color w:val="000000"/>
          <w:sz w:val="22"/>
          <w:szCs w:val="22"/>
        </w:rPr>
      </w:pPr>
      <w:bookmarkStart w:colFirst="0" w:colLast="0" w:name="_heading=h.1pxezwc" w:id="29"/>
      <w:bookmarkEnd w:id="29"/>
      <w:r w:rsidDel="00000000" w:rsidR="00000000" w:rsidRPr="00000000">
        <w:rPr>
          <w:rFonts w:ascii="Arial" w:cs="Arial" w:eastAsia="Arial" w:hAnsi="Arial"/>
          <w:color w:val="222222"/>
          <w:sz w:val="22"/>
          <w:szCs w:val="22"/>
          <w:rtl w:val="0"/>
        </w:rPr>
        <w:t xml:space="preserve">Um glossário é uma lista alfabética de termos de um determinado domínio de conhecimento com a definição destes termos. Tradicionalmente um glossário aparece no final de um livro e inclui termos citados que o livro introduz ao leitor ou são incomuns.</w:t>
      </w:r>
      <w:r w:rsidDel="00000000" w:rsidR="00000000" w:rsidRPr="00000000">
        <w:rPr>
          <w:rtl w:val="0"/>
        </w:rPr>
      </w:r>
    </w:p>
    <w:p w:rsidR="00000000" w:rsidDel="00000000" w:rsidP="00000000" w:rsidRDefault="00000000" w:rsidRPr="00000000" w14:paraId="000001FD">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FE">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1FF">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00">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01">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02">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03">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04">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05">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06">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07">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08">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09">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0A">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0B">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0C">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0D">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0E">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0F">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10">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11">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12">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13">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14">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15">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16">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17">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18">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tl w:val="0"/>
        </w:rPr>
      </w:r>
    </w:p>
    <w:p w:rsidR="00000000" w:rsidDel="00000000" w:rsidP="00000000" w:rsidRDefault="00000000" w:rsidRPr="00000000" w14:paraId="00000219">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276" w:lineRule="auto"/>
        <w:jc w:val="center"/>
        <w:rPr>
          <w:rFonts w:ascii="Arial" w:cs="Arial" w:eastAsia="Arial" w:hAnsi="Arial"/>
          <w:b w:val="1"/>
          <w:color w:val="000000"/>
          <w:sz w:val="22"/>
          <w:szCs w:val="22"/>
        </w:rPr>
      </w:pPr>
      <w:bookmarkStart w:colFirst="0" w:colLast="0" w:name="_heading=h.49x2ik5" w:id="30"/>
      <w:bookmarkEnd w:id="30"/>
      <w:r w:rsidDel="00000000" w:rsidR="00000000" w:rsidRPr="00000000">
        <w:rPr>
          <w:rtl w:val="0"/>
        </w:rPr>
      </w:r>
    </w:p>
    <w:p w:rsidR="00000000" w:rsidDel="00000000" w:rsidP="00000000" w:rsidRDefault="00000000" w:rsidRPr="00000000" w14:paraId="0000021A">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21B">
      <w:pPr>
        <w:pBdr>
          <w:top w:space="0" w:sz="0" w:val="nil"/>
          <w:left w:space="0" w:sz="0" w:val="nil"/>
          <w:bottom w:space="0" w:sz="0" w:val="nil"/>
          <w:right w:space="0" w:sz="0" w:val="nil"/>
          <w:between w:space="0" w:sz="0" w:val="nil"/>
        </w:pBdr>
        <w:tabs>
          <w:tab w:val="center" w:leader="none" w:pos="4252"/>
          <w:tab w:val="right" w:leader="none" w:pos="8504"/>
          <w:tab w:val="left" w:leader="none" w:pos="600"/>
          <w:tab w:val="left" w:leader="none" w:pos="1320"/>
        </w:tabs>
        <w:spacing w:line="360" w:lineRule="auto"/>
        <w:jc w:val="center"/>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APÊNDICES</w:t>
      </w:r>
    </w:p>
    <w:p w:rsidR="00000000" w:rsidDel="00000000" w:rsidP="00000000" w:rsidRDefault="00000000" w:rsidRPr="00000000" w14:paraId="0000021C">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1D">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São os documentos produzidos pela equipe (papéis de trabalho), e devem ser identificados por letras maiúsculas consecutivas, travessão e pelo respectivo título:</w:t>
      </w:r>
    </w:p>
    <w:p w:rsidR="00000000" w:rsidDel="00000000" w:rsidP="00000000" w:rsidRDefault="00000000" w:rsidRPr="00000000" w14:paraId="0000021E">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1F">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APÊNDICE A - Título</w:t>
      </w:r>
    </w:p>
    <w:p w:rsidR="00000000" w:rsidDel="00000000" w:rsidP="00000000" w:rsidRDefault="00000000" w:rsidRPr="00000000" w14:paraId="00000220">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APÊNDICE B - Título</w:t>
      </w:r>
    </w:p>
    <w:p w:rsidR="00000000" w:rsidDel="00000000" w:rsidP="00000000" w:rsidRDefault="00000000" w:rsidRPr="00000000" w14:paraId="00000221">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222">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Obs: ao citar os apêndices no texto do relatório utilizar o exemplo abaixo:</w:t>
      </w:r>
    </w:p>
    <w:p w:rsidR="00000000" w:rsidDel="00000000" w:rsidP="00000000" w:rsidRDefault="00000000" w:rsidRPr="00000000" w14:paraId="00000223">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Ex: Conforme APÊNDICE A </w:t>
      </w:r>
    </w:p>
    <w:p w:rsidR="00000000" w:rsidDel="00000000" w:rsidP="00000000" w:rsidRDefault="00000000" w:rsidRPr="00000000" w14:paraId="00000224">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25">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Caso não haja anexos ao relatório, o título será suprimido.</w:t>
      </w:r>
    </w:p>
    <w:p w:rsidR="00000000" w:rsidDel="00000000" w:rsidP="00000000" w:rsidRDefault="00000000" w:rsidRPr="00000000" w14:paraId="00000226">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27">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28">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29">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2A">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2B">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2C">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2D">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2E">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2F">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30">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31">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32">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33">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34">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35">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36">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37">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38">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39">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3A">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3B">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3C">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3D">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3E">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3F">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40">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41">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42">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243">
      <w:pPr>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44">
      <w:pPr>
        <w:pStyle w:val="Heading1"/>
        <w:spacing w:line="276" w:lineRule="auto"/>
        <w:ind w:firstLine="360"/>
        <w:jc w:val="center"/>
        <w:rPr>
          <w:rFonts w:ascii="Arial" w:cs="Arial" w:eastAsia="Arial" w:hAnsi="Arial"/>
          <w:b w:val="1"/>
          <w:color w:val="000000"/>
          <w:sz w:val="22"/>
          <w:szCs w:val="22"/>
        </w:rPr>
      </w:pPr>
      <w:bookmarkStart w:colFirst="0" w:colLast="0" w:name="_heading=h.2p2csry" w:id="31"/>
      <w:bookmarkEnd w:id="31"/>
      <w:r w:rsidDel="00000000" w:rsidR="00000000" w:rsidRPr="00000000">
        <w:rPr>
          <w:rtl w:val="0"/>
        </w:rPr>
      </w:r>
    </w:p>
    <w:p w:rsidR="00000000" w:rsidDel="00000000" w:rsidP="00000000" w:rsidRDefault="00000000" w:rsidRPr="00000000" w14:paraId="00000245">
      <w:pPr>
        <w:pStyle w:val="Heading1"/>
        <w:spacing w:line="276" w:lineRule="auto"/>
        <w:ind w:firstLine="360"/>
        <w:jc w:val="center"/>
        <w:rPr>
          <w:rFonts w:ascii="Arial" w:cs="Arial" w:eastAsia="Arial" w:hAnsi="Arial"/>
          <w:b w:val="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246">
      <w:pPr>
        <w:pStyle w:val="Heading1"/>
        <w:spacing w:line="276" w:lineRule="auto"/>
        <w:ind w:firstLine="360"/>
        <w:jc w:val="center"/>
        <w:rPr>
          <w:rFonts w:ascii="Arial" w:cs="Arial" w:eastAsia="Arial" w:hAnsi="Arial"/>
          <w:b w:val="1"/>
          <w:color w:val="000000"/>
          <w:sz w:val="22"/>
          <w:szCs w:val="22"/>
        </w:rPr>
      </w:pPr>
      <w:bookmarkStart w:colFirst="0" w:colLast="0" w:name="_heading=h.28h4qwu" w:id="32"/>
      <w:bookmarkEnd w:id="32"/>
      <w:r w:rsidDel="00000000" w:rsidR="00000000" w:rsidRPr="00000000">
        <w:rPr>
          <w:rFonts w:ascii="Arial" w:cs="Arial" w:eastAsia="Arial" w:hAnsi="Arial"/>
          <w:b w:val="1"/>
          <w:color w:val="000000"/>
          <w:sz w:val="22"/>
          <w:szCs w:val="22"/>
          <w:rtl w:val="0"/>
        </w:rPr>
        <w:t xml:space="preserve">ANEXOS</w:t>
      </w:r>
    </w:p>
    <w:p w:rsidR="00000000" w:rsidDel="00000000" w:rsidP="00000000" w:rsidRDefault="00000000" w:rsidRPr="00000000" w14:paraId="00000247">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48">
      <w:pPr>
        <w:spacing w:line="276" w:lineRule="auto"/>
        <w:jc w:val="both"/>
        <w:rPr>
          <w:rFonts w:ascii="Arial" w:cs="Arial" w:eastAsia="Arial" w:hAnsi="Arial"/>
          <w:color w:val="000000"/>
          <w:sz w:val="22"/>
          <w:szCs w:val="22"/>
        </w:rPr>
      </w:pPr>
      <w:bookmarkStart w:colFirst="0" w:colLast="0" w:name="_heading=h.147n2zr" w:id="33"/>
      <w:bookmarkEnd w:id="33"/>
      <w:r w:rsidDel="00000000" w:rsidR="00000000" w:rsidRPr="00000000">
        <w:rPr>
          <w:rFonts w:ascii="Arial" w:cs="Arial" w:eastAsia="Arial" w:hAnsi="Arial"/>
          <w:color w:val="000000"/>
          <w:sz w:val="22"/>
          <w:szCs w:val="22"/>
          <w:rtl w:val="0"/>
        </w:rPr>
        <w:t xml:space="preserve">Os documentos que, embora diretamente relacionados aos assuntos tratados no relatório, não sejam essenciais à compreensão deste, tais como, memórias de cálculo, protocolos de teste e descrições detalhadas, devem ser tratados como anexos. A separação dos citados documentos </w:t>
      </w:r>
      <w:r w:rsidDel="00000000" w:rsidR="00000000" w:rsidRPr="00000000">
        <w:rPr>
          <w:rFonts w:ascii="Arial" w:cs="Arial" w:eastAsia="Arial" w:hAnsi="Arial"/>
          <w:sz w:val="22"/>
          <w:szCs w:val="22"/>
          <w:rtl w:val="0"/>
        </w:rPr>
        <w:t xml:space="preserve">visa tornar</w:t>
      </w:r>
      <w:r w:rsidDel="00000000" w:rsidR="00000000" w:rsidRPr="00000000">
        <w:rPr>
          <w:rFonts w:ascii="Arial" w:cs="Arial" w:eastAsia="Arial" w:hAnsi="Arial"/>
          <w:color w:val="000000"/>
          <w:sz w:val="22"/>
          <w:szCs w:val="22"/>
          <w:rtl w:val="0"/>
        </w:rPr>
        <w:t xml:space="preserve"> o relatório conciso, entretanto não deve causar prejuízo ao entendimento do leitor, cabendo a equipe avaliar cada caso.</w:t>
      </w:r>
    </w:p>
    <w:p w:rsidR="00000000" w:rsidDel="00000000" w:rsidP="00000000" w:rsidRDefault="00000000" w:rsidRPr="00000000" w14:paraId="00000249">
      <w:pPr>
        <w:spacing w:line="276" w:lineRule="auto"/>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4A">
      <w:pPr>
        <w:spacing w:line="276"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Consideram-se anexos, ainda, aqueles documentos que por seu tamanho ou disposição gráfica não possam constar do corpo do relatório, tais como, tabelas, gráficos e fotografias.</w:t>
      </w:r>
    </w:p>
    <w:p w:rsidR="00000000" w:rsidDel="00000000" w:rsidP="00000000" w:rsidRDefault="00000000" w:rsidRPr="00000000" w14:paraId="0000024B">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4C">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São documentos que não foram produzidos pela equipe.</w:t>
      </w:r>
    </w:p>
    <w:p w:rsidR="00000000" w:rsidDel="00000000" w:rsidP="00000000" w:rsidRDefault="00000000" w:rsidRPr="00000000" w14:paraId="0000024D">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24E">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Devem ser separados por tipologia e caso tenham mais de um documento informar, DOC. 01, DOC. 2, etc...</w:t>
      </w:r>
    </w:p>
    <w:p w:rsidR="00000000" w:rsidDel="00000000" w:rsidP="00000000" w:rsidRDefault="00000000" w:rsidRPr="00000000" w14:paraId="0000024F">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50">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São identificados por letras maiúsculas consecutivas, travessão e pelo respectivo título:</w:t>
      </w:r>
    </w:p>
    <w:p w:rsidR="00000000" w:rsidDel="00000000" w:rsidP="00000000" w:rsidRDefault="00000000" w:rsidRPr="00000000" w14:paraId="00000251">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52">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ANEXO A - Título</w:t>
      </w:r>
    </w:p>
    <w:p w:rsidR="00000000" w:rsidDel="00000000" w:rsidP="00000000" w:rsidRDefault="00000000" w:rsidRPr="00000000" w14:paraId="00000253">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ANEXO B - Título</w:t>
      </w:r>
    </w:p>
    <w:p w:rsidR="00000000" w:rsidDel="00000000" w:rsidP="00000000" w:rsidRDefault="00000000" w:rsidRPr="00000000" w14:paraId="00000254">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55">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Obs: </w:t>
      </w:r>
    </w:p>
    <w:p w:rsidR="00000000" w:rsidDel="00000000" w:rsidP="00000000" w:rsidRDefault="00000000" w:rsidRPr="00000000" w14:paraId="00000256">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257">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Ao citar os anexos no texto do relatório utilizar o exemplo abaixo:</w:t>
      </w:r>
    </w:p>
    <w:p w:rsidR="00000000" w:rsidDel="00000000" w:rsidP="00000000" w:rsidRDefault="00000000" w:rsidRPr="00000000" w14:paraId="00000258">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Ex: Conforme ANEXO A - DOC 1</w:t>
      </w:r>
    </w:p>
    <w:p w:rsidR="00000000" w:rsidDel="00000000" w:rsidP="00000000" w:rsidRDefault="00000000" w:rsidRPr="00000000" w14:paraId="00000259">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25A">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Caso não haja anexos ao relatório, o título será suprimido.</w:t>
      </w:r>
    </w:p>
    <w:sectPr>
      <w:headerReference r:id="rId11" w:type="default"/>
      <w:headerReference r:id="rId12" w:type="first"/>
      <w:headerReference r:id="rId13" w:type="even"/>
      <w:footerReference r:id="rId14" w:type="default"/>
      <w:pgSz w:h="16838" w:w="11906" w:orient="portrait"/>
      <w:pgMar w:bottom="1134" w:top="1701" w:left="1701" w:right="1134" w:header="284" w:footer="28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66">
    <w:pPr>
      <w:pBdr>
        <w:top w:space="0" w:sz="0" w:val="nil"/>
        <w:left w:space="0" w:sz="0" w:val="nil"/>
        <w:bottom w:space="0" w:sz="0" w:val="nil"/>
        <w:right w:space="0" w:sz="0" w:val="nil"/>
        <w:between w:space="0" w:sz="0" w:val="nil"/>
      </w:pBdr>
      <w:tabs>
        <w:tab w:val="center" w:leader="none" w:pos="4252"/>
        <w:tab w:val="right" w:leader="none" w:pos="8504"/>
      </w:tabs>
      <w:jc w:val="right"/>
      <w:rPr>
        <w:rFonts w:ascii="Arial" w:cs="Arial" w:eastAsia="Arial" w:hAnsi="Arial"/>
        <w:color w:val="000000"/>
        <w:sz w:val="16"/>
        <w:szCs w:val="16"/>
      </w:rPr>
    </w:pPr>
    <w:r w:rsidDel="00000000" w:rsidR="00000000" w:rsidRPr="00000000">
      <w:rPr>
        <w:rFonts w:ascii="Arial" w:cs="Arial" w:eastAsia="Arial" w:hAnsi="Arial"/>
        <w:color w:val="000000"/>
        <w:sz w:val="16"/>
        <w:szCs w:val="16"/>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67">
    <w:pPr>
      <w:pBdr>
        <w:top w:space="0" w:sz="0" w:val="nil"/>
        <w:left w:space="0" w:sz="0" w:val="nil"/>
        <w:bottom w:space="0" w:sz="0" w:val="nil"/>
        <w:right w:space="0" w:sz="0" w:val="nil"/>
        <w:between w:space="0" w:sz="0" w:val="nil"/>
      </w:pBdr>
      <w:tabs>
        <w:tab w:val="center" w:leader="none" w:pos="4252"/>
        <w:tab w:val="right" w:leader="none" w:pos="8504"/>
      </w:tabs>
      <w:ind w:right="360"/>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5B">
    <w:pPr>
      <w:pBdr>
        <w:top w:space="0" w:sz="0" w:val="nil"/>
        <w:left w:space="0" w:sz="0" w:val="nil"/>
        <w:bottom w:space="0" w:sz="0" w:val="nil"/>
        <w:right w:space="0" w:sz="0" w:val="nil"/>
        <w:between w:space="0" w:sz="0" w:val="nil"/>
      </w:pBdr>
      <w:tabs>
        <w:tab w:val="center" w:leader="none" w:pos="4252"/>
        <w:tab w:val="right" w:leader="none" w:pos="8504"/>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5C">
    <w:pPr>
      <w:pBdr>
        <w:top w:space="0" w:sz="0" w:val="nil"/>
        <w:left w:space="0" w:sz="0" w:val="nil"/>
        <w:bottom w:space="0" w:sz="0" w:val="nil"/>
        <w:right w:space="0" w:sz="0" w:val="nil"/>
        <w:between w:space="0" w:sz="0" w:val="nil"/>
      </w:pBdr>
      <w:tabs>
        <w:tab w:val="center" w:leader="none" w:pos="4252"/>
        <w:tab w:val="right" w:leader="none" w:pos="8504"/>
      </w:tabs>
      <w:rPr>
        <w:color w:val="000000"/>
      </w:rPr>
    </w:pPr>
    <w:r w:rsidDel="00000000" w:rsidR="00000000" w:rsidRPr="00000000">
      <w:rPr>
        <w:rtl w:val="0"/>
      </w:rPr>
    </w:r>
  </w:p>
  <w:p w:rsidR="00000000" w:rsidDel="00000000" w:rsidP="00000000" w:rsidRDefault="00000000" w:rsidRPr="00000000" w14:paraId="0000025D">
    <w:pPr>
      <w:tabs>
        <w:tab w:val="center" w:leader="none" w:pos="4252"/>
        <w:tab w:val="right" w:leader="none" w:pos="8504"/>
      </w:tabs>
      <w:rPr>
        <w:rFonts w:ascii="Arial" w:cs="Arial" w:eastAsia="Arial" w:hAnsi="Arial"/>
        <w:sz w:val="22"/>
        <w:szCs w:val="22"/>
      </w:rPr>
    </w:pPr>
    <w:r w:rsidDel="00000000" w:rsidR="00000000" w:rsidRPr="00000000">
      <w:rPr>
        <w:rtl w:val="0"/>
      </w:rPr>
    </w:r>
  </w:p>
  <w:tbl>
    <w:tblPr>
      <w:tblStyle w:val="Table7"/>
      <w:tblW w:w="10200.0" w:type="dxa"/>
      <w:jc w:val="center"/>
      <w:tblBorders>
        <w:top w:color="000000" w:space="0" w:sz="0" w:val="nil"/>
        <w:left w:color="000000" w:space="0" w:sz="0" w:val="nil"/>
        <w:bottom w:color="000000" w:space="0" w:sz="4" w:val="single"/>
        <w:right w:color="000000" w:space="0" w:sz="0" w:val="nil"/>
        <w:insideH w:color="000000" w:space="0" w:sz="0" w:val="nil"/>
        <w:insideV w:color="000000" w:space="0" w:sz="0" w:val="nil"/>
      </w:tblBorders>
      <w:tblLayout w:type="fixed"/>
      <w:tblLook w:val="0400"/>
    </w:tblPr>
    <w:tblGrid>
      <w:gridCol w:w="2420"/>
      <w:gridCol w:w="7780"/>
      <w:tblGridChange w:id="0">
        <w:tblGrid>
          <w:gridCol w:w="2420"/>
          <w:gridCol w:w="7780"/>
        </w:tblGrid>
      </w:tblGridChange>
    </w:tblGrid>
    <w:tr>
      <w:trPr>
        <w:cantSplit w:val="0"/>
        <w:trHeight w:val="1418" w:hRule="atLeast"/>
        <w:tblHeader w:val="0"/>
      </w:trPr>
      <w:tc>
        <w:tcPr>
          <w:vAlign w:val="center"/>
        </w:tcPr>
        <w:p w:rsidR="00000000" w:rsidDel="00000000" w:rsidP="00000000" w:rsidRDefault="00000000" w:rsidRPr="00000000" w14:paraId="0000025E">
          <w:pPr>
            <w:tabs>
              <w:tab w:val="center" w:leader="none" w:pos="4252"/>
              <w:tab w:val="right" w:leader="none" w:pos="8504"/>
            </w:tabs>
            <w:jc w:val="center"/>
            <w:rPr>
              <w:rFonts w:ascii="Arial" w:cs="Arial" w:eastAsia="Arial" w:hAnsi="Arial"/>
              <w:sz w:val="22"/>
              <w:szCs w:val="22"/>
            </w:rPr>
          </w:pPr>
          <w:bookmarkStart w:colFirst="0" w:colLast="0" w:name="_heading=h.gjdgxs" w:id="34"/>
          <w:bookmarkEnd w:id="34"/>
          <w:r w:rsidDel="00000000" w:rsidR="00000000" w:rsidRPr="00000000">
            <w:rPr>
              <w:sz w:val="22"/>
              <w:szCs w:val="22"/>
            </w:rPr>
            <w:drawing>
              <wp:inline distB="0" distT="0" distL="0" distR="0">
                <wp:extent cx="1295400" cy="704850"/>
                <wp:effectExtent b="0" l="0" r="0" t="0"/>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295400" cy="70485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25F">
          <w:pPr>
            <w:tabs>
              <w:tab w:val="center" w:leader="none" w:pos="4252"/>
              <w:tab w:val="right" w:leader="none" w:pos="8504"/>
            </w:tabs>
            <w:ind w:hanging="108"/>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Tribunal de Contas do Estado de Goiás</w:t>
          </w:r>
        </w:p>
        <w:p w:rsidR="00000000" w:rsidDel="00000000" w:rsidP="00000000" w:rsidRDefault="00000000" w:rsidRPr="00000000" w14:paraId="00000260">
          <w:pPr>
            <w:tabs>
              <w:tab w:val="center" w:leader="none" w:pos="4252"/>
              <w:tab w:val="right" w:leader="none" w:pos="8504"/>
            </w:tabs>
            <w:ind w:hanging="108"/>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Secretaria de Controle Externo</w:t>
          </w:r>
        </w:p>
        <w:p w:rsidR="00000000" w:rsidDel="00000000" w:rsidP="00000000" w:rsidRDefault="00000000" w:rsidRPr="00000000" w14:paraId="00000261">
          <w:pPr>
            <w:tabs>
              <w:tab w:val="center" w:leader="none" w:pos="4252"/>
              <w:tab w:val="right" w:leader="none" w:pos="8504"/>
            </w:tabs>
            <w:ind w:hanging="108"/>
            <w:jc w:val="center"/>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Gerência de Fiscalização de …</w:t>
          </w:r>
        </w:p>
        <w:p w:rsidR="00000000" w:rsidDel="00000000" w:rsidP="00000000" w:rsidRDefault="00000000" w:rsidRPr="00000000" w14:paraId="00000262">
          <w:pPr>
            <w:tabs>
              <w:tab w:val="center" w:leader="none" w:pos="4252"/>
              <w:tab w:val="right" w:leader="none" w:pos="8504"/>
            </w:tabs>
            <w:ind w:hanging="108"/>
            <w:jc w:val="center"/>
            <w:rPr>
              <w:rFonts w:ascii="Arial" w:cs="Arial" w:eastAsia="Arial" w:hAnsi="Arial"/>
              <w:sz w:val="24"/>
              <w:szCs w:val="24"/>
            </w:rPr>
          </w:pPr>
          <w:r w:rsidDel="00000000" w:rsidR="00000000" w:rsidRPr="00000000">
            <w:rPr>
              <w:rFonts w:ascii="Arial" w:cs="Arial" w:eastAsia="Arial" w:hAnsi="Arial"/>
              <w:color w:val="ff0000"/>
              <w:sz w:val="22"/>
              <w:szCs w:val="22"/>
              <w:rtl w:val="0"/>
            </w:rPr>
            <w:t xml:space="preserve">Serviço de Fiscalização de ..</w:t>
          </w:r>
          <w:r w:rsidDel="00000000" w:rsidR="00000000" w:rsidRPr="00000000">
            <w:rPr>
              <w:rtl w:val="0"/>
            </w:rPr>
          </w:r>
        </w:p>
      </w:tc>
    </w:tr>
  </w:tbl>
  <w:p w:rsidR="00000000" w:rsidDel="00000000" w:rsidP="00000000" w:rsidRDefault="00000000" w:rsidRPr="00000000" w14:paraId="00000263">
    <w:pPr>
      <w:tabs>
        <w:tab w:val="center" w:leader="none" w:pos="4252"/>
        <w:tab w:val="right" w:leader="none" w:pos="8504"/>
      </w:tabs>
      <w:rPr/>
    </w:pPr>
    <w:r w:rsidDel="00000000" w:rsidR="00000000" w:rsidRPr="00000000">
      <w:rPr>
        <w:rtl w:val="0"/>
      </w:rPr>
    </w:r>
  </w:p>
  <w:p w:rsidR="00000000" w:rsidDel="00000000" w:rsidP="00000000" w:rsidRDefault="00000000" w:rsidRPr="00000000" w14:paraId="00000264">
    <w:pPr>
      <w:pBdr>
        <w:top w:space="0" w:sz="0" w:val="nil"/>
        <w:left w:space="0" w:sz="0" w:val="nil"/>
        <w:bottom w:space="0" w:sz="0" w:val="nil"/>
        <w:right w:space="0" w:sz="0" w:val="nil"/>
        <w:between w:space="0" w:sz="0" w:val="nil"/>
      </w:pBdr>
      <w:tabs>
        <w:tab w:val="center" w:leader="none" w:pos="4252"/>
        <w:tab w:val="right" w:leader="none" w:pos="8504"/>
      </w:tabs>
      <w:jc w:val="center"/>
      <w:rPr>
        <w:rFonts w:ascii="Arial" w:cs="Arial" w:eastAsia="Arial" w:hAnsi="Arial"/>
        <w:color w:val="ff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65">
    <w:pPr>
      <w:pBdr>
        <w:top w:space="0" w:sz="0" w:val="nil"/>
        <w:left w:space="0" w:sz="0" w:val="nil"/>
        <w:bottom w:space="0" w:sz="0" w:val="nil"/>
        <w:right w:space="0" w:sz="0" w:val="nil"/>
        <w:between w:space="0" w:sz="0" w:val="nil"/>
      </w:pBdr>
      <w:tabs>
        <w:tab w:val="center" w:leader="none" w:pos="4252"/>
        <w:tab w:val="right" w:leader="none" w:pos="8504"/>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b w:val="1"/>
        <w:sz w:val="22"/>
        <w:szCs w:val="22"/>
      </w:rPr>
    </w:lvl>
    <w:lvl w:ilvl="1">
      <w:start w:val="1"/>
      <w:numFmt w:val="decimal"/>
      <w:lvlText w:val="%1.%2."/>
      <w:lvlJc w:val="left"/>
      <w:pPr>
        <w:ind w:left="3268" w:hanging="432"/>
      </w:pPr>
      <w:rPr>
        <w:b w:val="1"/>
        <w:color w:val="000000"/>
      </w:rPr>
    </w:lvl>
    <w:lvl w:ilvl="2">
      <w:start w:val="1"/>
      <w:numFmt w:val="decimal"/>
      <w:lvlText w:val="%1.%2.%3."/>
      <w:lvlJc w:val="left"/>
      <w:pPr>
        <w:ind w:left="1224" w:hanging="504"/>
      </w:pPr>
      <w:rPr/>
    </w:lvl>
    <w:lvl w:ilvl="3">
      <w:start w:val="1"/>
      <w:numFmt w:val="decimal"/>
      <w:lvlText w:val="%1.%2.%3.%4."/>
      <w:lvlJc w:val="left"/>
      <w:pPr>
        <w:ind w:left="1728" w:hanging="647"/>
      </w:pPr>
      <w:rPr/>
    </w:lvl>
    <w:lvl w:ilvl="4">
      <w:start w:val="1"/>
      <w:numFmt w:val="decimal"/>
      <w:lvlText w:val="%1.%2.%3.%4.%5."/>
      <w:lvlJc w:val="left"/>
      <w:pPr>
        <w:ind w:left="2232" w:hanging="792"/>
      </w:pPr>
      <w:rPr/>
    </w:lvl>
    <w:lvl w:ilvl="5">
      <w:start w:val="1"/>
      <w:numFmt w:val="decimal"/>
      <w:lvlText w:val="%1.%2.%3.%4.%5.%6."/>
      <w:lvlJc w:val="left"/>
      <w:pPr>
        <w:ind w:left="2736" w:hanging="933"/>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ind w:left="360" w:right="-376"/>
    </w:pPr>
    <w:rPr>
      <w:sz w:val="28"/>
      <w:szCs w:val="28"/>
    </w:rPr>
  </w:style>
  <w:style w:type="paragraph" w:styleId="Heading2">
    <w:name w:val="heading 2"/>
    <w:basedOn w:val="Normal"/>
    <w:next w:val="Normal"/>
    <w:pPr>
      <w:keepNext w:val="1"/>
      <w:ind w:left="360"/>
    </w:pPr>
    <w:rPr>
      <w:sz w:val="28"/>
      <w:szCs w:val="28"/>
    </w:rPr>
  </w:style>
  <w:style w:type="paragraph" w:styleId="Heading3">
    <w:name w:val="heading 3"/>
    <w:basedOn w:val="Normal"/>
    <w:next w:val="Normal"/>
    <w:pPr>
      <w:keepNext w:val="1"/>
    </w:pPr>
    <w:rPr>
      <w:b w:val="1"/>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3178B7"/>
  </w:style>
  <w:style w:type="paragraph" w:styleId="Ttulo1">
    <w:name w:val="heading 1"/>
    <w:basedOn w:val="Normal"/>
    <w:next w:val="Normal"/>
    <w:uiPriority w:val="9"/>
    <w:qFormat w:val="1"/>
    <w:pPr>
      <w:keepNext w:val="1"/>
      <w:ind w:left="360" w:right="-376"/>
      <w:outlineLvl w:val="0"/>
    </w:pPr>
    <w:rPr>
      <w:sz w:val="28"/>
      <w:szCs w:val="28"/>
    </w:rPr>
  </w:style>
  <w:style w:type="paragraph" w:styleId="Ttulo2">
    <w:name w:val="heading 2"/>
    <w:basedOn w:val="Normal"/>
    <w:next w:val="Normal"/>
    <w:uiPriority w:val="9"/>
    <w:unhideWhenUsed w:val="1"/>
    <w:qFormat w:val="1"/>
    <w:pPr>
      <w:keepNext w:val="1"/>
      <w:ind w:left="360"/>
      <w:outlineLvl w:val="1"/>
    </w:pPr>
    <w:rPr>
      <w:sz w:val="28"/>
      <w:szCs w:val="28"/>
    </w:rPr>
  </w:style>
  <w:style w:type="paragraph" w:styleId="Ttulo3">
    <w:name w:val="heading 3"/>
    <w:basedOn w:val="Normal"/>
    <w:next w:val="Normal"/>
    <w:uiPriority w:val="9"/>
    <w:unhideWhenUsed w:val="1"/>
    <w:qFormat w:val="1"/>
    <w:pPr>
      <w:keepNext w:val="1"/>
      <w:outlineLvl w:val="2"/>
    </w:pPr>
    <w:rPr>
      <w:b w:val="1"/>
      <w:sz w:val="24"/>
      <w:szCs w:val="24"/>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1"/>
    <w:tblPr>
      <w:tblStyleRowBandSize w:val="1"/>
      <w:tblStyleColBandSize w:val="1"/>
      <w:tblCellMar>
        <w:left w:w="115.0" w:type="dxa"/>
        <w:right w:w="115.0" w:type="dxa"/>
      </w:tblCellMar>
    </w:tblPr>
  </w:style>
  <w:style w:type="table" w:styleId="a0" w:customStyle="1">
    <w:basedOn w:val="TableNormal1"/>
    <w:tblPr>
      <w:tblStyleRowBandSize w:val="1"/>
      <w:tblStyleColBandSize w:val="1"/>
      <w:tblCellMar>
        <w:left w:w="70.0" w:type="dxa"/>
        <w:right w:w="70.0" w:type="dxa"/>
      </w:tblCellMar>
    </w:tblPr>
  </w:style>
  <w:style w:type="table" w:styleId="a1" w:customStyle="1">
    <w:basedOn w:val="TableNormal1"/>
    <w:tblPr>
      <w:tblStyleRowBandSize w:val="1"/>
      <w:tblStyleColBandSize w:val="1"/>
      <w:tblCellMar>
        <w:left w:w="70.0" w:type="dxa"/>
        <w:right w:w="70.0" w:type="dxa"/>
      </w:tblCellMar>
    </w:tblPr>
  </w:style>
  <w:style w:type="table" w:styleId="a2" w:customStyle="1">
    <w:basedOn w:val="TableNormal1"/>
    <w:tblPr>
      <w:tblStyleRowBandSize w:val="1"/>
      <w:tblStyleColBandSize w:val="1"/>
      <w:tblCellMar>
        <w:left w:w="108.0" w:type="dxa"/>
        <w:right w:w="108.0" w:type="dxa"/>
      </w:tblCellMar>
    </w:tblPr>
  </w:style>
  <w:style w:type="table" w:styleId="a3" w:customStyle="1">
    <w:basedOn w:val="TableNormal1"/>
    <w:tblPr>
      <w:tblStyleRowBandSize w:val="1"/>
      <w:tblStyleColBandSize w:val="1"/>
      <w:tblCellMar>
        <w:left w:w="108.0" w:type="dxa"/>
        <w:right w:w="108.0" w:type="dxa"/>
      </w:tblCellMar>
    </w:tblPr>
  </w:style>
  <w:style w:type="table" w:styleId="a4" w:customStyle="1">
    <w:basedOn w:val="TableNormal1"/>
    <w:tblPr>
      <w:tblStyleRowBandSize w:val="1"/>
      <w:tblStyleColBandSize w:val="1"/>
      <w:tblCellMar>
        <w:left w:w="70.0" w:type="dxa"/>
        <w:right w:w="70.0" w:type="dxa"/>
      </w:tblCellMar>
    </w:tblPr>
  </w:style>
  <w:style w:type="paragraph" w:styleId="PargrafodaLista">
    <w:name w:val="List Paragraph"/>
    <w:basedOn w:val="Normal"/>
    <w:uiPriority w:val="99"/>
    <w:qFormat w:val="1"/>
    <w:rsid w:val="00FD3312"/>
    <w:pPr>
      <w:ind w:left="720"/>
      <w:contextualSpacing w:val="1"/>
    </w:pPr>
  </w:style>
  <w:style w:type="paragraph" w:styleId="Rodap">
    <w:name w:val="footer"/>
    <w:basedOn w:val="Normal"/>
    <w:link w:val="RodapChar"/>
    <w:uiPriority w:val="99"/>
    <w:unhideWhenUsed w:val="1"/>
    <w:rsid w:val="007D026E"/>
    <w:pPr>
      <w:tabs>
        <w:tab w:val="center" w:pos="4252"/>
        <w:tab w:val="right" w:pos="8504"/>
      </w:tabs>
    </w:pPr>
  </w:style>
  <w:style w:type="character" w:styleId="RodapChar" w:customStyle="1">
    <w:name w:val="Rodapé Char"/>
    <w:basedOn w:val="Fontepargpadro"/>
    <w:link w:val="Rodap"/>
    <w:uiPriority w:val="99"/>
    <w:rsid w:val="007D026E"/>
  </w:style>
  <w:style w:type="character" w:styleId="Refdecomentrio">
    <w:name w:val="annotation reference"/>
    <w:basedOn w:val="Fontepargpadro"/>
    <w:uiPriority w:val="99"/>
    <w:semiHidden w:val="1"/>
    <w:unhideWhenUsed w:val="1"/>
    <w:rsid w:val="00B51631"/>
    <w:rPr>
      <w:sz w:val="16"/>
      <w:szCs w:val="16"/>
    </w:rPr>
  </w:style>
  <w:style w:type="paragraph" w:styleId="Textodecomentrio">
    <w:name w:val="annotation text"/>
    <w:basedOn w:val="Normal"/>
    <w:link w:val="TextodecomentrioChar"/>
    <w:uiPriority w:val="99"/>
    <w:unhideWhenUsed w:val="1"/>
    <w:rsid w:val="00B51631"/>
  </w:style>
  <w:style w:type="character" w:styleId="TextodecomentrioChar" w:customStyle="1">
    <w:name w:val="Texto de comentário Char"/>
    <w:basedOn w:val="Fontepargpadro"/>
    <w:link w:val="Textodecomentrio"/>
    <w:uiPriority w:val="99"/>
    <w:rsid w:val="00B51631"/>
  </w:style>
  <w:style w:type="paragraph" w:styleId="Assuntodocomentrio">
    <w:name w:val="annotation subject"/>
    <w:basedOn w:val="Textodecomentrio"/>
    <w:next w:val="Textodecomentrio"/>
    <w:link w:val="AssuntodocomentrioChar"/>
    <w:uiPriority w:val="99"/>
    <w:semiHidden w:val="1"/>
    <w:unhideWhenUsed w:val="1"/>
    <w:rsid w:val="00B51631"/>
    <w:rPr>
      <w:b w:val="1"/>
      <w:bCs w:val="1"/>
    </w:rPr>
  </w:style>
  <w:style w:type="character" w:styleId="AssuntodocomentrioChar" w:customStyle="1">
    <w:name w:val="Assunto do comentário Char"/>
    <w:basedOn w:val="TextodecomentrioChar"/>
    <w:link w:val="Assuntodocomentrio"/>
    <w:uiPriority w:val="99"/>
    <w:semiHidden w:val="1"/>
    <w:rsid w:val="00B51631"/>
    <w:rPr>
      <w:b w:val="1"/>
      <w:bCs w:val="1"/>
    </w:rPr>
  </w:style>
  <w:style w:type="paragraph" w:styleId="Textodebalo">
    <w:name w:val="Balloon Text"/>
    <w:basedOn w:val="Normal"/>
    <w:link w:val="TextodebaloChar"/>
    <w:uiPriority w:val="99"/>
    <w:semiHidden w:val="1"/>
    <w:unhideWhenUsed w:val="1"/>
    <w:rsid w:val="00B51631"/>
    <w:rPr>
      <w:rFonts w:ascii="Segoe UI" w:cs="Segoe UI" w:hAnsi="Segoe UI"/>
      <w:sz w:val="18"/>
      <w:szCs w:val="18"/>
    </w:rPr>
  </w:style>
  <w:style w:type="character" w:styleId="TextodebaloChar" w:customStyle="1">
    <w:name w:val="Texto de balão Char"/>
    <w:basedOn w:val="Fontepargpadro"/>
    <w:link w:val="Textodebalo"/>
    <w:uiPriority w:val="99"/>
    <w:semiHidden w:val="1"/>
    <w:rsid w:val="00B51631"/>
    <w:rPr>
      <w:rFonts w:ascii="Segoe UI" w:cs="Segoe UI" w:hAnsi="Segoe UI"/>
      <w:sz w:val="18"/>
      <w:szCs w:val="18"/>
    </w:rPr>
  </w:style>
  <w:style w:type="paragraph" w:styleId="Textodenotaderodap">
    <w:name w:val="footnote text"/>
    <w:basedOn w:val="Normal"/>
    <w:link w:val="TextodenotaderodapChar"/>
    <w:uiPriority w:val="99"/>
    <w:semiHidden w:val="1"/>
    <w:unhideWhenUsed w:val="1"/>
    <w:rsid w:val="00B51631"/>
  </w:style>
  <w:style w:type="character" w:styleId="TextodenotaderodapChar" w:customStyle="1">
    <w:name w:val="Texto de nota de rodapé Char"/>
    <w:basedOn w:val="Fontepargpadro"/>
    <w:link w:val="Textodenotaderodap"/>
    <w:uiPriority w:val="99"/>
    <w:semiHidden w:val="1"/>
    <w:rsid w:val="00B51631"/>
  </w:style>
  <w:style w:type="character" w:styleId="Refdenotaderodap">
    <w:name w:val="footnote reference"/>
    <w:basedOn w:val="Fontepargpadro"/>
    <w:uiPriority w:val="99"/>
    <w:semiHidden w:val="1"/>
    <w:unhideWhenUsed w:val="1"/>
    <w:rsid w:val="00B51631"/>
    <w:rPr>
      <w:vertAlign w:val="superscript"/>
    </w:rPr>
  </w:style>
  <w:style w:type="paragraph" w:styleId="Sumrio1">
    <w:name w:val="toc 1"/>
    <w:basedOn w:val="Normal"/>
    <w:next w:val="Normal"/>
    <w:autoRedefine w:val="1"/>
    <w:uiPriority w:val="39"/>
    <w:unhideWhenUsed w:val="1"/>
    <w:rsid w:val="00783B91"/>
    <w:pPr>
      <w:tabs>
        <w:tab w:val="left" w:pos="440"/>
        <w:tab w:val="right" w:leader="dot" w:pos="9061"/>
      </w:tabs>
      <w:spacing w:after="100"/>
      <w:jc w:val="both"/>
    </w:pPr>
  </w:style>
  <w:style w:type="paragraph" w:styleId="Sumrio2">
    <w:name w:val="toc 2"/>
    <w:basedOn w:val="Normal"/>
    <w:next w:val="Normal"/>
    <w:autoRedefine w:val="1"/>
    <w:uiPriority w:val="39"/>
    <w:unhideWhenUsed w:val="1"/>
    <w:rsid w:val="00033C48"/>
    <w:pPr>
      <w:spacing w:after="100"/>
      <w:ind w:left="200"/>
    </w:pPr>
  </w:style>
  <w:style w:type="character" w:styleId="Hyperlink">
    <w:name w:val="Hyperlink"/>
    <w:basedOn w:val="Fontepargpadro"/>
    <w:uiPriority w:val="99"/>
    <w:unhideWhenUsed w:val="1"/>
    <w:rsid w:val="00033C48"/>
    <w:rPr>
      <w:color w:val="0000ff" w:themeColor="hyperlink"/>
      <w:u w:val="single"/>
    </w:rPr>
  </w:style>
  <w:style w:type="paragraph" w:styleId="Cabealho">
    <w:name w:val="header"/>
    <w:basedOn w:val="Normal"/>
    <w:link w:val="CabealhoChar"/>
    <w:uiPriority w:val="99"/>
    <w:unhideWhenUsed w:val="1"/>
    <w:rsid w:val="002231A8"/>
    <w:pPr>
      <w:tabs>
        <w:tab w:val="center" w:pos="4252"/>
        <w:tab w:val="right" w:pos="8504"/>
      </w:tabs>
    </w:pPr>
    <w:rPr>
      <w:rFonts w:asciiTheme="minorHAnsi" w:cstheme="minorBidi" w:eastAsiaTheme="minorHAnsi" w:hAnsiTheme="minorHAnsi"/>
      <w:sz w:val="22"/>
      <w:szCs w:val="22"/>
      <w:lang w:eastAsia="en-US"/>
    </w:rPr>
  </w:style>
  <w:style w:type="character" w:styleId="CabealhoChar" w:customStyle="1">
    <w:name w:val="Cabeçalho Char"/>
    <w:basedOn w:val="Fontepargpadro"/>
    <w:link w:val="Cabealho"/>
    <w:uiPriority w:val="99"/>
    <w:rsid w:val="002231A8"/>
    <w:rPr>
      <w:rFonts w:asciiTheme="minorHAnsi" w:cstheme="minorBidi" w:eastAsiaTheme="minorHAnsi" w:hAnsiTheme="minorHAnsi"/>
      <w:sz w:val="22"/>
      <w:szCs w:val="22"/>
      <w:lang w:eastAsia="en-US"/>
    </w:rPr>
  </w:style>
  <w:style w:type="table" w:styleId="Tabelacomgrade">
    <w:name w:val="Table Grid"/>
    <w:basedOn w:val="Tabelanormal"/>
    <w:uiPriority w:val="39"/>
    <w:rsid w:val="002231A8"/>
    <w:rPr>
      <w:rFonts w:asciiTheme="minorHAnsi" w:cstheme="minorBidi" w:eastAsiaTheme="minorHAnsi" w:hAnsiTheme="minorHAnsi"/>
      <w:sz w:val="22"/>
      <w:szCs w:val="22"/>
      <w:lang w:eastAsia="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a5" w:customStyle="1">
    <w:basedOn w:val="TableNormal1"/>
    <w:tblPr>
      <w:tblStyleRowBandSize w:val="1"/>
      <w:tblStyleColBandSize w:val="1"/>
      <w:tblCellMar>
        <w:left w:w="70.0" w:type="dxa"/>
        <w:right w:w="70.0" w:type="dxa"/>
      </w:tblCellMar>
    </w:tblPr>
  </w:style>
  <w:style w:type="table" w:styleId="a6" w:customStyle="1">
    <w:basedOn w:val="TableNormal1"/>
    <w:tblPr>
      <w:tblStyleRowBandSize w:val="1"/>
      <w:tblStyleColBandSize w:val="1"/>
      <w:tblCellMar>
        <w:left w:w="70.0" w:type="dxa"/>
        <w:right w:w="70.0" w:type="dxa"/>
      </w:tblCellMar>
    </w:tblPr>
  </w:style>
  <w:style w:type="table" w:styleId="a7" w:customStyle="1">
    <w:basedOn w:val="TableNormal1"/>
    <w:tblPr>
      <w:tblStyleRowBandSize w:val="1"/>
      <w:tblStyleColBandSize w:val="1"/>
      <w:tblCellMar>
        <w:left w:w="70.0" w:type="dxa"/>
        <w:right w:w="70.0" w:type="dxa"/>
      </w:tblCellMar>
    </w:tblPr>
  </w:style>
  <w:style w:type="table" w:styleId="a8" w:customStyle="1">
    <w:basedOn w:val="TableNormal1"/>
    <w:tblPr>
      <w:tblStyleRowBandSize w:val="1"/>
      <w:tblStyleColBandSize w:val="1"/>
      <w:tblCellMar>
        <w:left w:w="70.0" w:type="dxa"/>
        <w:right w:w="70.0" w:type="dxa"/>
      </w:tblCellMar>
    </w:tblPr>
  </w:style>
  <w:style w:type="table" w:styleId="a9" w:customStyle="1">
    <w:basedOn w:val="TableNormal1"/>
    <w:tblPr>
      <w:tblStyleRowBandSize w:val="1"/>
      <w:tblStyleColBandSize w:val="1"/>
      <w:tblCellMar>
        <w:left w:w="70.0" w:type="dxa"/>
        <w:right w:w="70.0" w:type="dxa"/>
      </w:tblCellMar>
    </w:tblPr>
  </w:style>
  <w:style w:type="table" w:styleId="aa" w:customStyle="1">
    <w:basedOn w:val="TableNormal1"/>
    <w:tblPr>
      <w:tblStyleRowBandSize w:val="1"/>
      <w:tblStyleColBandSize w:val="1"/>
      <w:tblCellMar>
        <w:left w:w="70.0" w:type="dxa"/>
        <w:right w:w="70.0" w:type="dxa"/>
      </w:tblCellMar>
    </w:tblPr>
  </w:style>
  <w:style w:type="table" w:styleId="ab" w:customStyle="1">
    <w:basedOn w:val="TableNormal1"/>
    <w:rPr>
      <w:rFonts w:ascii="Cambria" w:cs="Cambria" w:eastAsia="Cambria" w:hAnsi="Cambria"/>
      <w:sz w:val="22"/>
      <w:szCs w:val="22"/>
    </w:rPr>
    <w:tblPr>
      <w:tblStyleRowBandSize w:val="1"/>
      <w:tblStyleColBandSize w:val="1"/>
      <w:tblCellMar>
        <w:left w:w="108.0" w:type="dxa"/>
        <w:right w:w="108.0" w:type="dxa"/>
      </w:tblCellMar>
    </w:tblPr>
  </w:style>
  <w:style w:type="table" w:styleId="ac" w:customStyle="1">
    <w:basedOn w:val="TableNormal0"/>
    <w:rPr>
      <w:rFonts w:ascii="Cambria" w:cs="Cambria" w:eastAsia="Cambria" w:hAnsi="Cambria"/>
      <w:sz w:val="22"/>
      <w:szCs w:val="22"/>
    </w:rPr>
    <w:tblPr>
      <w:tblStyleRowBandSize w:val="1"/>
      <w:tblStyleColBandSize w:val="1"/>
      <w:tblCellMar>
        <w:left w:w="108.0" w:type="dxa"/>
        <w:right w:w="108.0" w:type="dxa"/>
      </w:tblCellMar>
    </w:tblPr>
  </w:style>
  <w:style w:type="table" w:styleId="ad" w:customStyle="1">
    <w:basedOn w:val="TableNormal0"/>
    <w:rPr>
      <w:rFonts w:ascii="Cambria" w:cs="Cambria" w:eastAsia="Cambria" w:hAnsi="Cambria"/>
      <w:sz w:val="22"/>
      <w:szCs w:val="22"/>
    </w:rPr>
    <w:tblPr>
      <w:tblStyleRowBandSize w:val="1"/>
      <w:tblStyleColBandSize w:val="1"/>
      <w:tblCellMar>
        <w:left w:w="108.0" w:type="dxa"/>
        <w:right w:w="108.0" w:type="dxa"/>
      </w:tblCellMar>
    </w:tblPr>
  </w:style>
  <w:style w:type="table" w:styleId="ae" w:customStyle="1">
    <w:basedOn w:val="TableNormal0"/>
    <w:rPr>
      <w:rFonts w:ascii="Cambria" w:cs="Cambria" w:eastAsia="Cambria" w:hAnsi="Cambria"/>
      <w:sz w:val="22"/>
      <w:szCs w:val="22"/>
    </w:rPr>
    <w:tblPr>
      <w:tblStyleRowBandSize w:val="1"/>
      <w:tblStyleColBandSize w:val="1"/>
      <w:tblCellMar>
        <w:left w:w="108.0" w:type="dxa"/>
        <w:right w:w="108.0" w:type="dxa"/>
      </w:tblCellMar>
    </w:tblPr>
  </w:style>
  <w:style w:type="table" w:styleId="af" w:customStyle="1">
    <w:basedOn w:val="TableNormal0"/>
    <w:rPr>
      <w:rFonts w:ascii="Cambria" w:cs="Cambria" w:eastAsia="Cambria" w:hAnsi="Cambria"/>
      <w:sz w:val="22"/>
      <w:szCs w:val="22"/>
    </w:rPr>
    <w:tblPr>
      <w:tblStyleRowBandSize w:val="1"/>
      <w:tblStyleColBandSize w:val="1"/>
      <w:tblCellMar>
        <w:left w:w="108.0" w:type="dxa"/>
        <w:right w:w="108.0" w:type="dxa"/>
      </w:tblCellMar>
    </w:tblPr>
  </w:style>
  <w:style w:type="table" w:styleId="af0" w:customStyle="1">
    <w:basedOn w:val="TableNormal0"/>
    <w:rPr>
      <w:rFonts w:ascii="Cambria" w:cs="Cambria" w:eastAsia="Cambria" w:hAnsi="Cambria"/>
      <w:sz w:val="22"/>
      <w:szCs w:val="22"/>
    </w:rPr>
    <w:tblPr>
      <w:tblStyleRowBandSize w:val="1"/>
      <w:tblStyleColBandSize w:val="1"/>
      <w:tblCellMar>
        <w:left w:w="108.0" w:type="dxa"/>
        <w:right w:w="108.0" w:type="dxa"/>
      </w:tblCellMar>
    </w:tblPr>
  </w:style>
  <w:style w:type="table" w:styleId="af1" w:customStyle="1">
    <w:basedOn w:val="TableNormal0"/>
    <w:rPr>
      <w:rFonts w:ascii="Cambria" w:cs="Cambria" w:eastAsia="Cambria" w:hAnsi="Cambria"/>
      <w:sz w:val="22"/>
      <w:szCs w:val="22"/>
    </w:rPr>
    <w:tblPr>
      <w:tblStyleRowBandSize w:val="1"/>
      <w:tblStyleColBandSize w:val="1"/>
      <w:tblCellMar>
        <w:left w:w="108.0" w:type="dxa"/>
        <w:right w:w="108.0" w:type="dxa"/>
      </w:tblCellMar>
    </w:tblPr>
  </w:style>
  <w:style w:type="table" w:styleId="af2" w:customStyle="1">
    <w:basedOn w:val="TableNormal0"/>
    <w:rPr>
      <w:rFonts w:ascii="Cambria" w:cs="Cambria" w:eastAsia="Cambria" w:hAnsi="Cambria"/>
    </w:rPr>
    <w:tblPr>
      <w:tblStyleRowBandSize w:val="1"/>
      <w:tblStyleColBandSize w:val="1"/>
      <w:tblCellMar>
        <w:top w:w="100.0" w:type="dxa"/>
        <w:left w:w="108.0" w:type="dxa"/>
        <w:bottom w:w="100.0" w:type="dxa"/>
        <w:right w:w="108.0" w:type="dxa"/>
      </w:tblCellMar>
    </w:tblPr>
  </w:style>
  <w:style w:type="paragraph" w:styleId="CabealhodoSumrio">
    <w:name w:val="TOC Heading"/>
    <w:basedOn w:val="Ttulo1"/>
    <w:next w:val="Normal"/>
    <w:uiPriority w:val="39"/>
    <w:unhideWhenUsed w:val="1"/>
    <w:qFormat w:val="1"/>
    <w:rsid w:val="002A190E"/>
    <w:pPr>
      <w:keepLines w:val="1"/>
      <w:spacing w:before="240" w:line="259" w:lineRule="auto"/>
      <w:ind w:left="0" w:right="0"/>
      <w:outlineLvl w:val="9"/>
    </w:pPr>
    <w:rPr>
      <w:rFonts w:asciiTheme="majorHAnsi" w:cstheme="majorBidi" w:eastAsiaTheme="majorEastAsia" w:hAnsiTheme="majorHAnsi"/>
      <w:color w:val="365f91" w:themeColor="accent1" w:themeShade="0000BF"/>
      <w:sz w:val="32"/>
      <w:szCs w:val="32"/>
    </w:rPr>
  </w:style>
  <w:style w:type="paragraph" w:styleId="Sumrio3">
    <w:name w:val="toc 3"/>
    <w:basedOn w:val="Normal"/>
    <w:next w:val="Normal"/>
    <w:autoRedefine w:val="1"/>
    <w:uiPriority w:val="39"/>
    <w:unhideWhenUsed w:val="1"/>
    <w:rsid w:val="002A190E"/>
    <w:pPr>
      <w:spacing w:after="100"/>
      <w:ind w:left="400"/>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2">
    <w:basedOn w:val="TableNormal"/>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3">
    <w:basedOn w:val="TableNormal"/>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4">
    <w:basedOn w:val="TableNormal"/>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5">
    <w:basedOn w:val="TableNormal"/>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6">
    <w:basedOn w:val="TableNormal"/>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7">
    <w:basedOn w:val="TableNormal"/>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yperlink" Target="https://support.microsoft.com/pt-br/office/inserir-um-%C3%ADndice-de-ilustra%C3%A7%C3%B5es-c5ea59c5-487c-4fb2-bd48-e34dd57f0ec1" TargetMode="External"/><Relationship Id="rId13" Type="http://schemas.openxmlformats.org/officeDocument/2006/relationships/header" Target="header1.xml"/><Relationship Id="rId12"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support.microsoft.com/pt-br/office/inserir-um-%C3%ADndice-de-ilustra%C3%A7%C3%B5es-c5ea59c5-487c-4fb2-bd48-e34dd57f0ec1" TargetMode="Externa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support.microsoft.com/pt-br/office/inserir-um-%C3%ADndice-de-ilustra%C3%A7%C3%B5es-c5ea59c5-487c-4fb2-bd48-e34dd57f0ec1" TargetMode="External"/><Relationship Id="rId8" Type="http://schemas.openxmlformats.org/officeDocument/2006/relationships/hyperlink" Target="https://support.microsoft.com/pt-br/office/inserir-um-%C3%ADndice-de-ilustra%C3%A7%C3%B5es-c5ea59c5-487c-4fb2-bd48-e34dd57f0ec1"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LVLW/PvqwbCm3F7QFFZoamEsEA==">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2024-02-26T13:17:00Z</dcterms:created>
  <dc:creator>Amanda Fagundes Lima</dc:creator>
</cp:coreProperties>
</file>